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615E" w:rsidRDefault="007D4769">
      <w:r w:rsidRPr="00831661">
        <w:rPr>
          <w:rFonts w:ascii="Arial" w:eastAsia="Times New Roman" w:hAnsi="Arial" w:cs="Arial"/>
          <w:b/>
          <w:color w:val="FF0000"/>
          <w:sz w:val="24"/>
          <w:szCs w:val="20"/>
          <w:lang w:eastAsia="en-AU"/>
        </w:rPr>
        <w:t>Regional</w:t>
      </w:r>
      <w:r w:rsidR="00F92A33">
        <w:rPr>
          <w:rFonts w:ascii="Arial" w:eastAsia="Times New Roman" w:hAnsi="Arial" w:cs="Arial"/>
          <w:b/>
          <w:color w:val="FF0000"/>
          <w:sz w:val="24"/>
          <w:szCs w:val="20"/>
          <w:lang w:eastAsia="en-AU"/>
        </w:rPr>
        <w:t xml:space="preserve"> South Australia</w:t>
      </w:r>
      <w:r>
        <w:t xml:space="preserve"> </w:t>
      </w:r>
      <w:r w:rsidR="005A122B" w:rsidRPr="00831661">
        <w:rPr>
          <w:rFonts w:ascii="Arial" w:eastAsia="Times New Roman" w:hAnsi="Arial" w:cs="Arial"/>
          <w:b/>
          <w:color w:val="FF0000"/>
          <w:sz w:val="24"/>
          <w:szCs w:val="20"/>
          <w:lang w:eastAsia="en-AU"/>
        </w:rPr>
        <w:t>Definition</w:t>
      </w:r>
      <w:r w:rsidR="009F59BC" w:rsidRPr="00831661">
        <w:rPr>
          <w:rFonts w:ascii="Arial" w:eastAsia="Times New Roman" w:hAnsi="Arial" w:cs="Arial"/>
          <w:b/>
          <w:color w:val="FF0000"/>
          <w:sz w:val="24"/>
          <w:szCs w:val="20"/>
          <w:lang w:eastAsia="en-AU"/>
        </w:rPr>
        <w:t xml:space="preserve"> (also called Country </w:t>
      </w:r>
      <w:r w:rsidR="00F92A33">
        <w:rPr>
          <w:rFonts w:ascii="Arial" w:eastAsia="Times New Roman" w:hAnsi="Arial" w:cs="Arial"/>
          <w:b/>
          <w:color w:val="FF0000"/>
          <w:sz w:val="24"/>
          <w:szCs w:val="20"/>
          <w:lang w:eastAsia="en-AU"/>
        </w:rPr>
        <w:t>Region</w:t>
      </w:r>
      <w:r w:rsidR="009F59BC" w:rsidRPr="00831661">
        <w:rPr>
          <w:rFonts w:ascii="Arial" w:eastAsia="Times New Roman" w:hAnsi="Arial" w:cs="Arial"/>
          <w:b/>
          <w:color w:val="FF0000"/>
          <w:sz w:val="24"/>
          <w:szCs w:val="20"/>
          <w:lang w:eastAsia="en-AU"/>
        </w:rPr>
        <w:t>)</w:t>
      </w:r>
      <w:r w:rsidR="005A122B" w:rsidRPr="00831661">
        <w:rPr>
          <w:rFonts w:ascii="Arial" w:eastAsia="Times New Roman" w:hAnsi="Arial" w:cs="Arial"/>
          <w:b/>
          <w:color w:val="FF0000"/>
          <w:sz w:val="24"/>
          <w:szCs w:val="20"/>
          <w:lang w:eastAsia="en-AU"/>
        </w:rPr>
        <w:t xml:space="preserve"> </w:t>
      </w:r>
    </w:p>
    <w:p w:rsidR="009F59BC" w:rsidRDefault="00645E57" w:rsidP="009F59BC">
      <w:pPr>
        <w:pStyle w:val="PlainText"/>
        <w:rPr>
          <w:rFonts w:asciiTheme="minorHAnsi" w:hAnsiTheme="minorHAnsi" w:cs="Helvetica"/>
          <w:color w:val="393E47"/>
          <w:lang w:val="en"/>
        </w:rPr>
      </w:pPr>
      <w:r>
        <w:t xml:space="preserve">Regional </w:t>
      </w:r>
      <w:r w:rsidR="009F59BC">
        <w:t>S</w:t>
      </w:r>
      <w:r w:rsidR="00F92A33">
        <w:t xml:space="preserve">outh </w:t>
      </w:r>
      <w:r w:rsidR="009F59BC">
        <w:t>A</w:t>
      </w:r>
      <w:r w:rsidR="00F92A33">
        <w:t>ustralia</w:t>
      </w:r>
      <w:r w:rsidR="009F59BC">
        <w:t xml:space="preserve"> is all postcodes and </w:t>
      </w:r>
      <w:r>
        <w:t>suburbs not included or partly included in the ABS greater Adelaide def</w:t>
      </w:r>
      <w:r w:rsidRPr="009F59BC">
        <w:rPr>
          <w:rFonts w:asciiTheme="minorHAnsi" w:hAnsiTheme="minorHAnsi"/>
        </w:rPr>
        <w:t>inition.</w:t>
      </w:r>
      <w:r w:rsidR="009F59BC" w:rsidRPr="009F59BC">
        <w:rPr>
          <w:rFonts w:asciiTheme="minorHAnsi" w:hAnsiTheme="minorHAnsi" w:cs="Helvetica"/>
          <w:color w:val="393E47"/>
          <w:lang w:val="en"/>
        </w:rPr>
        <w:t xml:space="preserve"> </w:t>
      </w:r>
      <w:r w:rsidR="009F59BC">
        <w:rPr>
          <w:rFonts w:asciiTheme="minorHAnsi" w:hAnsiTheme="minorHAnsi" w:cs="Helvetica"/>
          <w:color w:val="393E47"/>
          <w:lang w:val="en"/>
        </w:rPr>
        <w:t xml:space="preserve"> The post codes listed below are included </w:t>
      </w:r>
      <w:r w:rsidR="009F59BC" w:rsidRPr="009F59BC">
        <w:rPr>
          <w:rFonts w:asciiTheme="minorHAnsi" w:hAnsiTheme="minorHAnsi" w:cs="Helvetica"/>
          <w:color w:val="393E47"/>
          <w:lang w:val="en"/>
        </w:rPr>
        <w:t xml:space="preserve">within this definition are able to access state nomination regional/ requirement concessions. </w:t>
      </w:r>
    </w:p>
    <w:p w:rsidR="009F59BC" w:rsidRDefault="009F59BC" w:rsidP="009F59BC">
      <w:pPr>
        <w:pStyle w:val="PlainText"/>
        <w:rPr>
          <w:rFonts w:asciiTheme="minorHAnsi" w:hAnsiTheme="minorHAnsi" w:cs="Helvetica"/>
          <w:color w:val="393E47"/>
          <w:lang w:val="en"/>
        </w:rPr>
      </w:pPr>
    </w:p>
    <w:p w:rsidR="005A122B" w:rsidRDefault="009F59BC" w:rsidP="009F59BC">
      <w:pPr>
        <w:pStyle w:val="PlainText"/>
        <w:rPr>
          <w:rFonts w:asciiTheme="minorHAnsi" w:hAnsiTheme="minorHAnsi" w:cs="Helvetica"/>
          <w:color w:val="393E47"/>
          <w:lang w:val="en"/>
        </w:rPr>
      </w:pPr>
      <w:r w:rsidRPr="009F59BC">
        <w:rPr>
          <w:rFonts w:asciiTheme="minorHAnsi" w:hAnsiTheme="minorHAnsi" w:cs="Helvetica"/>
          <w:color w:val="393E47"/>
          <w:lang w:val="en"/>
        </w:rPr>
        <w:t xml:space="preserve">Towns that </w:t>
      </w:r>
      <w:r w:rsidRPr="009F59BC">
        <w:rPr>
          <w:rFonts w:asciiTheme="minorHAnsi" w:hAnsiTheme="minorHAnsi" w:cs="Helvetica"/>
          <w:color w:val="393E47"/>
          <w:u w:val="single"/>
          <w:lang w:val="en"/>
        </w:rPr>
        <w:t xml:space="preserve">do not </w:t>
      </w:r>
      <w:r w:rsidRPr="009F59BC">
        <w:rPr>
          <w:rFonts w:asciiTheme="minorHAnsi" w:hAnsiTheme="minorHAnsi" w:cs="Helvetica"/>
          <w:color w:val="393E47"/>
          <w:lang w:val="en"/>
        </w:rPr>
        <w:t xml:space="preserve">meet this definition </w:t>
      </w:r>
      <w:r>
        <w:rPr>
          <w:rFonts w:asciiTheme="minorHAnsi" w:hAnsiTheme="minorHAnsi" w:cs="Helvetica"/>
          <w:color w:val="393E47"/>
          <w:lang w:val="en"/>
        </w:rPr>
        <w:t>include</w:t>
      </w:r>
      <w:r w:rsidRPr="009F59BC">
        <w:rPr>
          <w:rFonts w:asciiTheme="minorHAnsi" w:hAnsiTheme="minorHAnsi" w:cs="Helvetica"/>
          <w:color w:val="393E47"/>
          <w:lang w:val="en"/>
        </w:rPr>
        <w:t xml:space="preserve"> Mount Barker, </w:t>
      </w:r>
      <w:proofErr w:type="spellStart"/>
      <w:r w:rsidRPr="009F59BC">
        <w:rPr>
          <w:rFonts w:asciiTheme="minorHAnsi" w:hAnsiTheme="minorHAnsi" w:cs="Helvetica"/>
          <w:color w:val="393E47"/>
          <w:lang w:val="en"/>
        </w:rPr>
        <w:t>Stirling</w:t>
      </w:r>
      <w:proofErr w:type="spellEnd"/>
      <w:r w:rsidRPr="009F59BC">
        <w:rPr>
          <w:rFonts w:asciiTheme="minorHAnsi" w:hAnsiTheme="minorHAnsi" w:cs="Helvetica"/>
          <w:color w:val="393E47"/>
          <w:lang w:val="en"/>
        </w:rPr>
        <w:t xml:space="preserve">, </w:t>
      </w:r>
      <w:proofErr w:type="spellStart"/>
      <w:r w:rsidRPr="009F59BC">
        <w:rPr>
          <w:rFonts w:asciiTheme="minorHAnsi" w:hAnsiTheme="minorHAnsi" w:cs="Helvetica"/>
          <w:color w:val="393E47"/>
          <w:lang w:val="en"/>
        </w:rPr>
        <w:t>Gawler</w:t>
      </w:r>
      <w:proofErr w:type="spellEnd"/>
      <w:r w:rsidRPr="009F59BC">
        <w:rPr>
          <w:rFonts w:asciiTheme="minorHAnsi" w:hAnsiTheme="minorHAnsi" w:cs="Helvetica"/>
          <w:color w:val="393E47"/>
          <w:lang w:val="en"/>
        </w:rPr>
        <w:t>, Virginia and McLaren Vale.</w:t>
      </w:r>
    </w:p>
    <w:p w:rsidR="009F59BC" w:rsidRDefault="009F59BC" w:rsidP="009F59BC">
      <w:pPr>
        <w:pStyle w:val="PlainText"/>
      </w:pPr>
    </w:p>
    <w:tbl>
      <w:tblPr>
        <w:tblW w:w="0" w:type="auto"/>
        <w:tblLayout w:type="fixed"/>
        <w:tblLook w:val="04A0" w:firstRow="1" w:lastRow="0" w:firstColumn="1" w:lastColumn="0" w:noHBand="0" w:noVBand="1"/>
      </w:tblPr>
      <w:tblGrid>
        <w:gridCol w:w="712"/>
        <w:gridCol w:w="672"/>
        <w:gridCol w:w="709"/>
        <w:gridCol w:w="709"/>
        <w:gridCol w:w="708"/>
        <w:gridCol w:w="5365"/>
      </w:tblGrid>
      <w:tr w:rsidR="009F59BC" w:rsidRPr="007D4769" w:rsidTr="00FB6050">
        <w:trPr>
          <w:trHeight w:hRule="exact" w:val="284"/>
        </w:trPr>
        <w:tc>
          <w:tcPr>
            <w:tcW w:w="712" w:type="dxa"/>
            <w:tcBorders>
              <w:top w:val="single" w:sz="4" w:space="0" w:color="auto"/>
              <w:left w:val="single" w:sz="4" w:space="0" w:color="auto"/>
              <w:bottom w:val="single" w:sz="4" w:space="0" w:color="auto"/>
              <w:right w:val="single" w:sz="4" w:space="0" w:color="auto"/>
            </w:tcBorders>
            <w:vAlign w:val="bottom"/>
          </w:tcPr>
          <w:p w:rsidR="009F59BC" w:rsidRPr="007D4769" w:rsidRDefault="009F59BC" w:rsidP="00365D66">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5153</w:t>
            </w:r>
          </w:p>
        </w:tc>
        <w:tc>
          <w:tcPr>
            <w:tcW w:w="672" w:type="dxa"/>
            <w:tcBorders>
              <w:top w:val="single" w:sz="4" w:space="0" w:color="auto"/>
              <w:left w:val="single" w:sz="4" w:space="0" w:color="auto"/>
              <w:bottom w:val="single" w:sz="4" w:space="0" w:color="auto"/>
              <w:right w:val="single" w:sz="4" w:space="0" w:color="auto"/>
            </w:tcBorders>
            <w:vAlign w:val="bottom"/>
          </w:tcPr>
          <w:p w:rsidR="009F59BC" w:rsidRPr="007D4769" w:rsidRDefault="009F59BC" w:rsidP="007A74FB">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5264</w:t>
            </w:r>
          </w:p>
        </w:tc>
        <w:tc>
          <w:tcPr>
            <w:tcW w:w="709" w:type="dxa"/>
            <w:tcBorders>
              <w:top w:val="single" w:sz="4" w:space="0" w:color="auto"/>
              <w:left w:val="single" w:sz="4" w:space="0" w:color="auto"/>
              <w:bottom w:val="single" w:sz="4" w:space="0" w:color="auto"/>
              <w:right w:val="single" w:sz="4" w:space="0" w:color="auto"/>
            </w:tcBorders>
          </w:tcPr>
          <w:p w:rsidR="009F59BC" w:rsidRPr="007D4769" w:rsidRDefault="009F59BC" w:rsidP="007D4769">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5351</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BC5038">
            <w:pPr>
              <w:rPr>
                <w:rFonts w:ascii="Calibri" w:hAnsi="Calibri" w:cs="Arial"/>
                <w:color w:val="000000"/>
              </w:rPr>
            </w:pPr>
            <w:r>
              <w:rPr>
                <w:rFonts w:ascii="Calibri" w:hAnsi="Calibri" w:cs="Arial"/>
                <w:color w:val="000000"/>
              </w:rPr>
              <w:t>5471</w:t>
            </w:r>
          </w:p>
        </w:tc>
        <w:tc>
          <w:tcPr>
            <w:tcW w:w="708" w:type="dxa"/>
            <w:tcBorders>
              <w:top w:val="single" w:sz="4" w:space="0" w:color="auto"/>
              <w:left w:val="single" w:sz="4" w:space="0" w:color="auto"/>
              <w:bottom w:val="single" w:sz="4" w:space="0" w:color="auto"/>
              <w:right w:val="single" w:sz="4" w:space="0" w:color="auto"/>
            </w:tcBorders>
            <w:vAlign w:val="bottom"/>
          </w:tcPr>
          <w:p w:rsidR="009F59BC" w:rsidRDefault="009F59BC" w:rsidP="00FF1448">
            <w:pPr>
              <w:rPr>
                <w:rFonts w:ascii="Calibri" w:hAnsi="Calibri" w:cs="Arial"/>
                <w:color w:val="000000"/>
              </w:rPr>
            </w:pPr>
            <w:r>
              <w:rPr>
                <w:rFonts w:ascii="Calibri" w:hAnsi="Calibri" w:cs="Arial"/>
                <w:color w:val="000000"/>
              </w:rPr>
              <w:t>5605</w:t>
            </w:r>
          </w:p>
        </w:tc>
        <w:tc>
          <w:tcPr>
            <w:tcW w:w="5365" w:type="dxa"/>
            <w:vMerge w:val="restart"/>
            <w:tcBorders>
              <w:left w:val="single" w:sz="4" w:space="0" w:color="auto"/>
            </w:tcBorders>
          </w:tcPr>
          <w:p w:rsidR="009F59BC" w:rsidRDefault="009F59BC" w:rsidP="00FF1448">
            <w:pPr>
              <w:rPr>
                <w:rFonts w:ascii="Calibri" w:hAnsi="Calibri" w:cs="Arial"/>
                <w:color w:val="000000"/>
              </w:rPr>
            </w:pPr>
            <w:r>
              <w:rPr>
                <w:noProof/>
                <w:lang w:eastAsia="zh-CN"/>
              </w:rPr>
              <w:drawing>
                <wp:inline distT="0" distB="0" distL="0" distR="0" wp14:anchorId="759D7770" wp14:editId="34FC0D2F">
                  <wp:extent cx="3352800" cy="2256702"/>
                  <wp:effectExtent l="0" t="0" r="0" b="0"/>
                  <wp:docPr id="102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9" name="Picture 5"/>
                          <pic:cNvPicPr>
                            <a:picLocks noChangeAspect="1" noChangeArrowheads="1"/>
                          </pic:cNvPicPr>
                        </pic:nvPicPr>
                        <pic:blipFill>
                          <a:blip r:embed="rId5" cstate="print"/>
                          <a:srcRect/>
                          <a:stretch>
                            <a:fillRect/>
                          </a:stretch>
                        </pic:blipFill>
                        <pic:spPr bwMode="auto">
                          <a:xfrm>
                            <a:off x="0" y="0"/>
                            <a:ext cx="3352800" cy="2256702"/>
                          </a:xfrm>
                          <a:prstGeom prst="rect">
                            <a:avLst/>
                          </a:prstGeom>
                          <a:noFill/>
                        </pic:spPr>
                      </pic:pic>
                    </a:graphicData>
                  </a:graphic>
                </wp:inline>
              </w:drawing>
            </w:r>
          </w:p>
          <w:p w:rsidR="009F59BC" w:rsidRDefault="009F59BC" w:rsidP="00FF1448">
            <w:pPr>
              <w:rPr>
                <w:rFonts w:ascii="Calibri" w:hAnsi="Calibri" w:cs="Arial"/>
                <w:color w:val="000000"/>
              </w:rPr>
            </w:pPr>
            <w:r>
              <w:rPr>
                <w:noProof/>
                <w:lang w:eastAsia="zh-CN"/>
              </w:rPr>
              <w:drawing>
                <wp:inline distT="0" distB="0" distL="0" distR="0" wp14:anchorId="4492838A" wp14:editId="43CD1934">
                  <wp:extent cx="3362325" cy="4221722"/>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3363292" cy="4222937"/>
                          </a:xfrm>
                          <a:prstGeom prst="rect">
                            <a:avLst/>
                          </a:prstGeom>
                        </pic:spPr>
                      </pic:pic>
                    </a:graphicData>
                  </a:graphic>
                </wp:inline>
              </w:drawing>
            </w:r>
          </w:p>
        </w:tc>
      </w:tr>
      <w:tr w:rsidR="009F59BC" w:rsidRPr="007D4769" w:rsidTr="00FB6050">
        <w:trPr>
          <w:trHeight w:hRule="exact" w:val="284"/>
        </w:trPr>
        <w:tc>
          <w:tcPr>
            <w:tcW w:w="712" w:type="dxa"/>
            <w:tcBorders>
              <w:top w:val="single" w:sz="4" w:space="0" w:color="auto"/>
              <w:left w:val="single" w:sz="4" w:space="0" w:color="auto"/>
              <w:bottom w:val="single" w:sz="4" w:space="0" w:color="auto"/>
              <w:right w:val="single" w:sz="4" w:space="0" w:color="auto"/>
            </w:tcBorders>
            <w:vAlign w:val="bottom"/>
          </w:tcPr>
          <w:p w:rsidR="009F59BC" w:rsidRPr="007D4769" w:rsidRDefault="009F59BC" w:rsidP="00365D66">
            <w:pPr>
              <w:spacing w:after="0" w:line="240" w:lineRule="auto"/>
              <w:rPr>
                <w:rFonts w:ascii="Calibri" w:eastAsia="Times New Roman" w:hAnsi="Calibri" w:cs="Arial"/>
                <w:color w:val="000000"/>
                <w:lang w:eastAsia="en-AU"/>
              </w:rPr>
            </w:pPr>
            <w:r>
              <w:rPr>
                <w:rFonts w:ascii="Calibri" w:eastAsia="Times New Roman" w:hAnsi="Calibri" w:cs="Arial"/>
                <w:color w:val="000000"/>
                <w:lang w:eastAsia="en-AU"/>
              </w:rPr>
              <w:t xml:space="preserve"> </w:t>
            </w:r>
            <w:r w:rsidRPr="007D4769">
              <w:rPr>
                <w:rFonts w:ascii="Calibri" w:eastAsia="Times New Roman" w:hAnsi="Calibri" w:cs="Arial"/>
                <w:color w:val="000000"/>
                <w:lang w:eastAsia="en-AU"/>
              </w:rPr>
              <w:t>5157</w:t>
            </w:r>
          </w:p>
        </w:tc>
        <w:tc>
          <w:tcPr>
            <w:tcW w:w="672" w:type="dxa"/>
            <w:tcBorders>
              <w:top w:val="single" w:sz="4" w:space="0" w:color="auto"/>
              <w:left w:val="single" w:sz="4" w:space="0" w:color="auto"/>
              <w:bottom w:val="single" w:sz="4" w:space="0" w:color="auto"/>
              <w:right w:val="single" w:sz="4" w:space="0" w:color="auto"/>
            </w:tcBorders>
            <w:vAlign w:val="bottom"/>
          </w:tcPr>
          <w:p w:rsidR="009F59BC" w:rsidRPr="007D4769" w:rsidRDefault="009F59BC" w:rsidP="007A74FB">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5265</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3A2012">
            <w:pPr>
              <w:rPr>
                <w:rFonts w:ascii="Calibri" w:hAnsi="Calibri" w:cs="Arial"/>
                <w:color w:val="000000"/>
              </w:rPr>
            </w:pPr>
            <w:r>
              <w:rPr>
                <w:rFonts w:ascii="Calibri" w:hAnsi="Calibri" w:cs="Arial"/>
                <w:color w:val="000000"/>
              </w:rPr>
              <w:t>5352</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BC5038">
            <w:pPr>
              <w:rPr>
                <w:rFonts w:ascii="Calibri" w:hAnsi="Calibri" w:cs="Arial"/>
                <w:color w:val="000000"/>
              </w:rPr>
            </w:pPr>
            <w:r>
              <w:rPr>
                <w:rFonts w:ascii="Calibri" w:hAnsi="Calibri" w:cs="Arial"/>
                <w:color w:val="000000"/>
              </w:rPr>
              <w:t>5472</w:t>
            </w:r>
          </w:p>
        </w:tc>
        <w:tc>
          <w:tcPr>
            <w:tcW w:w="708" w:type="dxa"/>
            <w:tcBorders>
              <w:top w:val="single" w:sz="4" w:space="0" w:color="auto"/>
              <w:left w:val="single" w:sz="4" w:space="0" w:color="auto"/>
              <w:bottom w:val="single" w:sz="4" w:space="0" w:color="auto"/>
              <w:right w:val="single" w:sz="4" w:space="0" w:color="auto"/>
            </w:tcBorders>
            <w:vAlign w:val="bottom"/>
          </w:tcPr>
          <w:p w:rsidR="009F59BC" w:rsidRDefault="009F59BC" w:rsidP="00FF1448">
            <w:pPr>
              <w:rPr>
                <w:rFonts w:ascii="Calibri" w:hAnsi="Calibri" w:cs="Arial"/>
                <w:color w:val="000000"/>
              </w:rPr>
            </w:pPr>
            <w:r>
              <w:rPr>
                <w:rFonts w:ascii="Calibri" w:hAnsi="Calibri" w:cs="Arial"/>
                <w:color w:val="000000"/>
              </w:rPr>
              <w:t>5606</w:t>
            </w:r>
          </w:p>
        </w:tc>
        <w:tc>
          <w:tcPr>
            <w:tcW w:w="5365" w:type="dxa"/>
            <w:vMerge/>
            <w:tcBorders>
              <w:left w:val="single" w:sz="4" w:space="0" w:color="auto"/>
            </w:tcBorders>
          </w:tcPr>
          <w:p w:rsidR="009F59BC" w:rsidRDefault="009F59BC" w:rsidP="00FF1448">
            <w:pPr>
              <w:rPr>
                <w:rFonts w:ascii="Calibri" w:hAnsi="Calibri" w:cs="Arial"/>
                <w:color w:val="000000"/>
              </w:rPr>
            </w:pPr>
          </w:p>
        </w:tc>
      </w:tr>
      <w:tr w:rsidR="009F59BC" w:rsidRPr="007D4769" w:rsidTr="00FB6050">
        <w:trPr>
          <w:trHeight w:hRule="exact" w:val="284"/>
        </w:trPr>
        <w:tc>
          <w:tcPr>
            <w:tcW w:w="712" w:type="dxa"/>
            <w:tcBorders>
              <w:top w:val="single" w:sz="4" w:space="0" w:color="auto"/>
              <w:left w:val="single" w:sz="4" w:space="0" w:color="auto"/>
              <w:bottom w:val="single" w:sz="4" w:space="0" w:color="auto"/>
              <w:right w:val="single" w:sz="4" w:space="0" w:color="auto"/>
            </w:tcBorders>
            <w:vAlign w:val="bottom"/>
          </w:tcPr>
          <w:p w:rsidR="009F59BC" w:rsidRPr="007D4769" w:rsidRDefault="009F59BC" w:rsidP="00365D66">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5172</w:t>
            </w:r>
          </w:p>
        </w:tc>
        <w:tc>
          <w:tcPr>
            <w:tcW w:w="672" w:type="dxa"/>
            <w:tcBorders>
              <w:top w:val="single" w:sz="4" w:space="0" w:color="auto"/>
              <w:left w:val="single" w:sz="4" w:space="0" w:color="auto"/>
              <w:bottom w:val="single" w:sz="4" w:space="0" w:color="auto"/>
              <w:right w:val="single" w:sz="4" w:space="0" w:color="auto"/>
            </w:tcBorders>
            <w:vAlign w:val="bottom"/>
          </w:tcPr>
          <w:p w:rsidR="009F59BC" w:rsidRPr="007D4769" w:rsidRDefault="009F59BC" w:rsidP="007A74FB">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5266</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3A2012">
            <w:pPr>
              <w:rPr>
                <w:rFonts w:ascii="Calibri" w:hAnsi="Calibri" w:cs="Arial"/>
                <w:color w:val="000000"/>
              </w:rPr>
            </w:pPr>
            <w:r>
              <w:rPr>
                <w:rFonts w:ascii="Calibri" w:hAnsi="Calibri" w:cs="Arial"/>
                <w:color w:val="000000"/>
              </w:rPr>
              <w:t>5353</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BC5038">
            <w:pPr>
              <w:rPr>
                <w:rFonts w:ascii="Calibri" w:hAnsi="Calibri" w:cs="Arial"/>
                <w:color w:val="000000"/>
              </w:rPr>
            </w:pPr>
            <w:r>
              <w:rPr>
                <w:rFonts w:ascii="Calibri" w:hAnsi="Calibri" w:cs="Arial"/>
                <w:color w:val="000000"/>
              </w:rPr>
              <w:t>5473</w:t>
            </w:r>
          </w:p>
        </w:tc>
        <w:tc>
          <w:tcPr>
            <w:tcW w:w="708" w:type="dxa"/>
            <w:tcBorders>
              <w:top w:val="single" w:sz="4" w:space="0" w:color="auto"/>
              <w:left w:val="single" w:sz="4" w:space="0" w:color="auto"/>
              <w:bottom w:val="single" w:sz="4" w:space="0" w:color="auto"/>
              <w:right w:val="single" w:sz="4" w:space="0" w:color="auto"/>
            </w:tcBorders>
            <w:vAlign w:val="bottom"/>
          </w:tcPr>
          <w:p w:rsidR="009F59BC" w:rsidRDefault="009F59BC" w:rsidP="00FF1448">
            <w:pPr>
              <w:rPr>
                <w:rFonts w:ascii="Calibri" w:hAnsi="Calibri" w:cs="Arial"/>
                <w:color w:val="000000"/>
              </w:rPr>
            </w:pPr>
            <w:r>
              <w:rPr>
                <w:rFonts w:ascii="Calibri" w:hAnsi="Calibri" w:cs="Arial"/>
                <w:color w:val="000000"/>
              </w:rPr>
              <w:t>5607</w:t>
            </w:r>
          </w:p>
        </w:tc>
        <w:tc>
          <w:tcPr>
            <w:tcW w:w="5365" w:type="dxa"/>
            <w:vMerge/>
            <w:tcBorders>
              <w:left w:val="single" w:sz="4" w:space="0" w:color="auto"/>
            </w:tcBorders>
          </w:tcPr>
          <w:p w:rsidR="009F59BC" w:rsidRDefault="009F59BC" w:rsidP="00FF1448">
            <w:pPr>
              <w:rPr>
                <w:rFonts w:ascii="Calibri" w:hAnsi="Calibri" w:cs="Arial"/>
                <w:color w:val="000000"/>
              </w:rPr>
            </w:pPr>
          </w:p>
        </w:tc>
      </w:tr>
      <w:tr w:rsidR="009F59BC" w:rsidRPr="007D4769" w:rsidTr="00FB6050">
        <w:trPr>
          <w:trHeight w:hRule="exact" w:val="284"/>
        </w:trPr>
        <w:tc>
          <w:tcPr>
            <w:tcW w:w="712" w:type="dxa"/>
            <w:tcBorders>
              <w:top w:val="single" w:sz="4" w:space="0" w:color="auto"/>
              <w:left w:val="single" w:sz="4" w:space="0" w:color="auto"/>
              <w:bottom w:val="single" w:sz="4" w:space="0" w:color="auto"/>
              <w:right w:val="single" w:sz="4" w:space="0" w:color="auto"/>
            </w:tcBorders>
            <w:vAlign w:val="bottom"/>
          </w:tcPr>
          <w:p w:rsidR="009F59BC" w:rsidRPr="007D4769" w:rsidRDefault="009F59BC" w:rsidP="00365D66">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5174</w:t>
            </w:r>
          </w:p>
        </w:tc>
        <w:tc>
          <w:tcPr>
            <w:tcW w:w="672" w:type="dxa"/>
            <w:tcBorders>
              <w:top w:val="single" w:sz="4" w:space="0" w:color="auto"/>
              <w:left w:val="single" w:sz="4" w:space="0" w:color="auto"/>
              <w:bottom w:val="single" w:sz="4" w:space="0" w:color="auto"/>
              <w:right w:val="single" w:sz="4" w:space="0" w:color="auto"/>
            </w:tcBorders>
            <w:vAlign w:val="bottom"/>
          </w:tcPr>
          <w:p w:rsidR="009F59BC" w:rsidRPr="007D4769" w:rsidRDefault="009F59BC" w:rsidP="007A74FB">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5267</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3A2012">
            <w:pPr>
              <w:rPr>
                <w:rFonts w:ascii="Calibri" w:hAnsi="Calibri" w:cs="Arial"/>
                <w:color w:val="000000"/>
              </w:rPr>
            </w:pPr>
            <w:r>
              <w:rPr>
                <w:rFonts w:ascii="Calibri" w:hAnsi="Calibri" w:cs="Arial"/>
                <w:color w:val="000000"/>
              </w:rPr>
              <w:t>5354</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BC5038">
            <w:pPr>
              <w:rPr>
                <w:rFonts w:ascii="Calibri" w:hAnsi="Calibri" w:cs="Arial"/>
                <w:color w:val="000000"/>
              </w:rPr>
            </w:pPr>
            <w:r>
              <w:rPr>
                <w:rFonts w:ascii="Calibri" w:hAnsi="Calibri" w:cs="Arial"/>
                <w:color w:val="000000"/>
              </w:rPr>
              <w:t>5480</w:t>
            </w:r>
          </w:p>
        </w:tc>
        <w:tc>
          <w:tcPr>
            <w:tcW w:w="708" w:type="dxa"/>
            <w:tcBorders>
              <w:top w:val="single" w:sz="4" w:space="0" w:color="auto"/>
              <w:left w:val="single" w:sz="4" w:space="0" w:color="auto"/>
              <w:bottom w:val="single" w:sz="4" w:space="0" w:color="auto"/>
              <w:right w:val="single" w:sz="4" w:space="0" w:color="auto"/>
            </w:tcBorders>
            <w:vAlign w:val="bottom"/>
          </w:tcPr>
          <w:p w:rsidR="009F59BC" w:rsidRDefault="009F59BC" w:rsidP="00FF1448">
            <w:pPr>
              <w:rPr>
                <w:rFonts w:ascii="Calibri" w:hAnsi="Calibri" w:cs="Arial"/>
                <w:color w:val="000000"/>
              </w:rPr>
            </w:pPr>
            <w:r>
              <w:rPr>
                <w:rFonts w:ascii="Calibri" w:hAnsi="Calibri" w:cs="Arial"/>
                <w:color w:val="000000"/>
              </w:rPr>
              <w:t>5608</w:t>
            </w:r>
          </w:p>
        </w:tc>
        <w:tc>
          <w:tcPr>
            <w:tcW w:w="5365" w:type="dxa"/>
            <w:vMerge/>
            <w:tcBorders>
              <w:left w:val="single" w:sz="4" w:space="0" w:color="auto"/>
            </w:tcBorders>
          </w:tcPr>
          <w:p w:rsidR="009F59BC" w:rsidRDefault="009F59BC" w:rsidP="00FF1448">
            <w:pPr>
              <w:rPr>
                <w:rFonts w:ascii="Calibri" w:hAnsi="Calibri" w:cs="Arial"/>
                <w:color w:val="000000"/>
              </w:rPr>
            </w:pPr>
          </w:p>
        </w:tc>
      </w:tr>
      <w:tr w:rsidR="009F59BC" w:rsidRPr="007D4769" w:rsidTr="00FB6050">
        <w:trPr>
          <w:trHeight w:hRule="exact" w:val="284"/>
        </w:trPr>
        <w:tc>
          <w:tcPr>
            <w:tcW w:w="712" w:type="dxa"/>
            <w:tcBorders>
              <w:top w:val="single" w:sz="4" w:space="0" w:color="auto"/>
              <w:left w:val="single" w:sz="4" w:space="0" w:color="auto"/>
              <w:bottom w:val="single" w:sz="4" w:space="0" w:color="auto"/>
              <w:right w:val="single" w:sz="4" w:space="0" w:color="auto"/>
            </w:tcBorders>
            <w:vAlign w:val="bottom"/>
          </w:tcPr>
          <w:p w:rsidR="009F59BC" w:rsidRPr="007D4769" w:rsidRDefault="009F59BC" w:rsidP="00365D66">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5201</w:t>
            </w:r>
          </w:p>
        </w:tc>
        <w:tc>
          <w:tcPr>
            <w:tcW w:w="672" w:type="dxa"/>
            <w:tcBorders>
              <w:top w:val="single" w:sz="4" w:space="0" w:color="auto"/>
              <w:left w:val="single" w:sz="4" w:space="0" w:color="auto"/>
              <w:bottom w:val="single" w:sz="4" w:space="0" w:color="auto"/>
              <w:right w:val="single" w:sz="4" w:space="0" w:color="auto"/>
            </w:tcBorders>
            <w:vAlign w:val="bottom"/>
          </w:tcPr>
          <w:p w:rsidR="009F59BC" w:rsidRPr="007D4769" w:rsidRDefault="009F59BC" w:rsidP="007A74FB">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5268</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3A2012">
            <w:pPr>
              <w:rPr>
                <w:rFonts w:ascii="Calibri" w:hAnsi="Calibri" w:cs="Arial"/>
                <w:color w:val="000000"/>
              </w:rPr>
            </w:pPr>
            <w:r>
              <w:rPr>
                <w:rFonts w:ascii="Calibri" w:hAnsi="Calibri" w:cs="Arial"/>
                <w:color w:val="000000"/>
              </w:rPr>
              <w:t>5355</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BC5038">
            <w:pPr>
              <w:rPr>
                <w:rFonts w:ascii="Calibri" w:hAnsi="Calibri" w:cs="Arial"/>
                <w:color w:val="000000"/>
              </w:rPr>
            </w:pPr>
            <w:r>
              <w:rPr>
                <w:rFonts w:ascii="Calibri" w:hAnsi="Calibri" w:cs="Arial"/>
                <w:color w:val="000000"/>
              </w:rPr>
              <w:t>5481</w:t>
            </w:r>
          </w:p>
        </w:tc>
        <w:tc>
          <w:tcPr>
            <w:tcW w:w="708" w:type="dxa"/>
            <w:tcBorders>
              <w:top w:val="single" w:sz="4" w:space="0" w:color="auto"/>
              <w:left w:val="single" w:sz="4" w:space="0" w:color="auto"/>
              <w:bottom w:val="single" w:sz="4" w:space="0" w:color="auto"/>
              <w:right w:val="single" w:sz="4" w:space="0" w:color="auto"/>
            </w:tcBorders>
            <w:vAlign w:val="bottom"/>
          </w:tcPr>
          <w:p w:rsidR="009F59BC" w:rsidRDefault="009F59BC" w:rsidP="00FF1448">
            <w:pPr>
              <w:rPr>
                <w:rFonts w:ascii="Calibri" w:hAnsi="Calibri" w:cs="Arial"/>
                <w:color w:val="000000"/>
              </w:rPr>
            </w:pPr>
            <w:r>
              <w:rPr>
                <w:rFonts w:ascii="Calibri" w:hAnsi="Calibri" w:cs="Arial"/>
                <w:color w:val="000000"/>
              </w:rPr>
              <w:t>5609</w:t>
            </w:r>
          </w:p>
        </w:tc>
        <w:tc>
          <w:tcPr>
            <w:tcW w:w="5365" w:type="dxa"/>
            <w:vMerge/>
            <w:tcBorders>
              <w:left w:val="single" w:sz="4" w:space="0" w:color="auto"/>
            </w:tcBorders>
          </w:tcPr>
          <w:p w:rsidR="009F59BC" w:rsidRDefault="009F59BC" w:rsidP="00FF1448">
            <w:pPr>
              <w:rPr>
                <w:rFonts w:ascii="Calibri" w:hAnsi="Calibri" w:cs="Arial"/>
                <w:color w:val="000000"/>
              </w:rPr>
            </w:pPr>
          </w:p>
        </w:tc>
      </w:tr>
      <w:tr w:rsidR="009F59BC" w:rsidRPr="007D4769" w:rsidTr="00FB6050">
        <w:trPr>
          <w:trHeight w:hRule="exact" w:val="284"/>
        </w:trPr>
        <w:tc>
          <w:tcPr>
            <w:tcW w:w="712" w:type="dxa"/>
            <w:tcBorders>
              <w:top w:val="single" w:sz="4" w:space="0" w:color="auto"/>
              <w:left w:val="single" w:sz="4" w:space="0" w:color="auto"/>
              <w:bottom w:val="single" w:sz="4" w:space="0" w:color="auto"/>
              <w:right w:val="single" w:sz="4" w:space="0" w:color="auto"/>
            </w:tcBorders>
            <w:vAlign w:val="bottom"/>
          </w:tcPr>
          <w:p w:rsidR="009F59BC" w:rsidRPr="007D4769" w:rsidRDefault="009F59BC" w:rsidP="00365D66">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5234</w:t>
            </w:r>
          </w:p>
        </w:tc>
        <w:tc>
          <w:tcPr>
            <w:tcW w:w="672" w:type="dxa"/>
            <w:tcBorders>
              <w:top w:val="single" w:sz="4" w:space="0" w:color="auto"/>
              <w:left w:val="single" w:sz="4" w:space="0" w:color="auto"/>
              <w:bottom w:val="single" w:sz="4" w:space="0" w:color="auto"/>
              <w:right w:val="single" w:sz="4" w:space="0" w:color="auto"/>
            </w:tcBorders>
            <w:vAlign w:val="bottom"/>
          </w:tcPr>
          <w:p w:rsidR="009F59BC" w:rsidRPr="007D4769" w:rsidRDefault="009F59BC" w:rsidP="007A74FB">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5269</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3A2012">
            <w:pPr>
              <w:rPr>
                <w:rFonts w:ascii="Calibri" w:hAnsi="Calibri" w:cs="Arial"/>
                <w:color w:val="000000"/>
              </w:rPr>
            </w:pPr>
            <w:r>
              <w:rPr>
                <w:rFonts w:ascii="Calibri" w:hAnsi="Calibri" w:cs="Arial"/>
                <w:color w:val="000000"/>
              </w:rPr>
              <w:t>5356</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BC5038">
            <w:pPr>
              <w:rPr>
                <w:rFonts w:ascii="Calibri" w:hAnsi="Calibri" w:cs="Arial"/>
                <w:color w:val="000000"/>
              </w:rPr>
            </w:pPr>
            <w:r>
              <w:rPr>
                <w:rFonts w:ascii="Calibri" w:hAnsi="Calibri" w:cs="Arial"/>
                <w:color w:val="000000"/>
              </w:rPr>
              <w:t>5482</w:t>
            </w:r>
          </w:p>
        </w:tc>
        <w:tc>
          <w:tcPr>
            <w:tcW w:w="708" w:type="dxa"/>
            <w:tcBorders>
              <w:top w:val="single" w:sz="4" w:space="0" w:color="auto"/>
              <w:left w:val="single" w:sz="4" w:space="0" w:color="auto"/>
              <w:bottom w:val="single" w:sz="4" w:space="0" w:color="auto"/>
              <w:right w:val="single" w:sz="4" w:space="0" w:color="auto"/>
            </w:tcBorders>
            <w:vAlign w:val="bottom"/>
          </w:tcPr>
          <w:p w:rsidR="009F59BC" w:rsidRDefault="009F59BC" w:rsidP="00FF1448">
            <w:pPr>
              <w:rPr>
                <w:rFonts w:ascii="Calibri" w:hAnsi="Calibri" w:cs="Arial"/>
                <w:color w:val="000000"/>
              </w:rPr>
            </w:pPr>
            <w:r>
              <w:rPr>
                <w:rFonts w:ascii="Calibri" w:hAnsi="Calibri" w:cs="Arial"/>
                <w:color w:val="000000"/>
              </w:rPr>
              <w:t>5630</w:t>
            </w:r>
          </w:p>
        </w:tc>
        <w:tc>
          <w:tcPr>
            <w:tcW w:w="5365" w:type="dxa"/>
            <w:vMerge/>
            <w:tcBorders>
              <w:left w:val="single" w:sz="4" w:space="0" w:color="auto"/>
            </w:tcBorders>
          </w:tcPr>
          <w:p w:rsidR="009F59BC" w:rsidRDefault="009F59BC" w:rsidP="00FF1448">
            <w:pPr>
              <w:rPr>
                <w:rFonts w:ascii="Calibri" w:hAnsi="Calibri" w:cs="Arial"/>
                <w:color w:val="000000"/>
              </w:rPr>
            </w:pPr>
          </w:p>
        </w:tc>
      </w:tr>
      <w:tr w:rsidR="009F59BC" w:rsidRPr="007D4769" w:rsidTr="00FB6050">
        <w:trPr>
          <w:trHeight w:hRule="exact" w:val="284"/>
        </w:trPr>
        <w:tc>
          <w:tcPr>
            <w:tcW w:w="712" w:type="dxa"/>
            <w:tcBorders>
              <w:top w:val="single" w:sz="4" w:space="0" w:color="auto"/>
              <w:left w:val="single" w:sz="4" w:space="0" w:color="auto"/>
              <w:bottom w:val="single" w:sz="4" w:space="0" w:color="auto"/>
              <w:right w:val="single" w:sz="4" w:space="0" w:color="auto"/>
            </w:tcBorders>
            <w:vAlign w:val="bottom"/>
          </w:tcPr>
          <w:p w:rsidR="009F59BC" w:rsidRPr="007D4769" w:rsidRDefault="009F59BC" w:rsidP="00365D66">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5235</w:t>
            </w:r>
          </w:p>
        </w:tc>
        <w:tc>
          <w:tcPr>
            <w:tcW w:w="672" w:type="dxa"/>
            <w:tcBorders>
              <w:top w:val="single" w:sz="4" w:space="0" w:color="auto"/>
              <w:left w:val="single" w:sz="4" w:space="0" w:color="auto"/>
              <w:bottom w:val="single" w:sz="4" w:space="0" w:color="auto"/>
              <w:right w:val="single" w:sz="4" w:space="0" w:color="auto"/>
            </w:tcBorders>
            <w:vAlign w:val="bottom"/>
          </w:tcPr>
          <w:p w:rsidR="009F59BC" w:rsidRPr="007D4769" w:rsidRDefault="009F59BC" w:rsidP="007A74FB">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5270</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3A2012">
            <w:pPr>
              <w:rPr>
                <w:rFonts w:ascii="Calibri" w:hAnsi="Calibri" w:cs="Arial"/>
                <w:color w:val="000000"/>
              </w:rPr>
            </w:pPr>
            <w:r>
              <w:rPr>
                <w:rFonts w:ascii="Calibri" w:hAnsi="Calibri" w:cs="Arial"/>
                <w:color w:val="000000"/>
              </w:rPr>
              <w:t>5357</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BC5038">
            <w:pPr>
              <w:rPr>
                <w:rFonts w:ascii="Calibri" w:hAnsi="Calibri" w:cs="Arial"/>
                <w:color w:val="000000"/>
              </w:rPr>
            </w:pPr>
            <w:r>
              <w:rPr>
                <w:rFonts w:ascii="Calibri" w:hAnsi="Calibri" w:cs="Arial"/>
                <w:color w:val="000000"/>
              </w:rPr>
              <w:t>5483</w:t>
            </w:r>
          </w:p>
        </w:tc>
        <w:tc>
          <w:tcPr>
            <w:tcW w:w="708" w:type="dxa"/>
            <w:tcBorders>
              <w:top w:val="single" w:sz="4" w:space="0" w:color="auto"/>
              <w:left w:val="single" w:sz="4" w:space="0" w:color="auto"/>
              <w:bottom w:val="single" w:sz="4" w:space="0" w:color="auto"/>
              <w:right w:val="single" w:sz="4" w:space="0" w:color="auto"/>
            </w:tcBorders>
            <w:vAlign w:val="bottom"/>
          </w:tcPr>
          <w:p w:rsidR="009F59BC" w:rsidRDefault="009F59BC" w:rsidP="00FF1448">
            <w:pPr>
              <w:rPr>
                <w:rFonts w:ascii="Calibri" w:hAnsi="Calibri" w:cs="Arial"/>
                <w:color w:val="000000"/>
              </w:rPr>
            </w:pPr>
            <w:r>
              <w:rPr>
                <w:rFonts w:ascii="Calibri" w:hAnsi="Calibri" w:cs="Arial"/>
                <w:color w:val="000000"/>
              </w:rPr>
              <w:t>5631</w:t>
            </w:r>
          </w:p>
        </w:tc>
        <w:tc>
          <w:tcPr>
            <w:tcW w:w="5365" w:type="dxa"/>
            <w:vMerge/>
            <w:tcBorders>
              <w:left w:val="single" w:sz="4" w:space="0" w:color="auto"/>
            </w:tcBorders>
          </w:tcPr>
          <w:p w:rsidR="009F59BC" w:rsidRDefault="009F59BC" w:rsidP="00FF1448">
            <w:pPr>
              <w:rPr>
                <w:rFonts w:ascii="Calibri" w:hAnsi="Calibri" w:cs="Arial"/>
                <w:color w:val="000000"/>
              </w:rPr>
            </w:pPr>
          </w:p>
        </w:tc>
      </w:tr>
      <w:tr w:rsidR="009F59BC" w:rsidRPr="007D4769" w:rsidTr="00FB6050">
        <w:trPr>
          <w:trHeight w:hRule="exact" w:val="284"/>
        </w:trPr>
        <w:tc>
          <w:tcPr>
            <w:tcW w:w="712" w:type="dxa"/>
            <w:tcBorders>
              <w:top w:val="single" w:sz="4" w:space="0" w:color="auto"/>
              <w:left w:val="single" w:sz="4" w:space="0" w:color="auto"/>
              <w:bottom w:val="single" w:sz="4" w:space="0" w:color="auto"/>
              <w:right w:val="single" w:sz="4" w:space="0" w:color="auto"/>
            </w:tcBorders>
            <w:vAlign w:val="bottom"/>
          </w:tcPr>
          <w:p w:rsidR="009F59BC" w:rsidRPr="007D4769" w:rsidRDefault="009F59BC" w:rsidP="00365D66">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5244</w:t>
            </w:r>
          </w:p>
        </w:tc>
        <w:tc>
          <w:tcPr>
            <w:tcW w:w="672" w:type="dxa"/>
            <w:tcBorders>
              <w:top w:val="single" w:sz="4" w:space="0" w:color="auto"/>
              <w:left w:val="single" w:sz="4" w:space="0" w:color="auto"/>
              <w:bottom w:val="single" w:sz="4" w:space="0" w:color="auto"/>
              <w:right w:val="single" w:sz="4" w:space="0" w:color="auto"/>
            </w:tcBorders>
            <w:vAlign w:val="bottom"/>
          </w:tcPr>
          <w:p w:rsidR="009F59BC" w:rsidRPr="007D4769" w:rsidRDefault="009F59BC" w:rsidP="007A74FB">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5271</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3A2012">
            <w:pPr>
              <w:rPr>
                <w:rFonts w:ascii="Calibri" w:hAnsi="Calibri" w:cs="Arial"/>
                <w:color w:val="000000"/>
              </w:rPr>
            </w:pPr>
            <w:r>
              <w:rPr>
                <w:rFonts w:ascii="Calibri" w:hAnsi="Calibri" w:cs="Arial"/>
                <w:color w:val="000000"/>
              </w:rPr>
              <w:t>5360</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BC5038">
            <w:pPr>
              <w:rPr>
                <w:rFonts w:ascii="Calibri" w:hAnsi="Calibri" w:cs="Arial"/>
                <w:color w:val="000000"/>
              </w:rPr>
            </w:pPr>
            <w:r>
              <w:rPr>
                <w:rFonts w:ascii="Calibri" w:hAnsi="Calibri" w:cs="Arial"/>
                <w:color w:val="000000"/>
              </w:rPr>
              <w:t>5485</w:t>
            </w:r>
          </w:p>
        </w:tc>
        <w:tc>
          <w:tcPr>
            <w:tcW w:w="708" w:type="dxa"/>
            <w:tcBorders>
              <w:top w:val="single" w:sz="4" w:space="0" w:color="auto"/>
              <w:left w:val="single" w:sz="4" w:space="0" w:color="auto"/>
              <w:bottom w:val="single" w:sz="4" w:space="0" w:color="auto"/>
              <w:right w:val="single" w:sz="4" w:space="0" w:color="auto"/>
            </w:tcBorders>
            <w:vAlign w:val="bottom"/>
          </w:tcPr>
          <w:p w:rsidR="009F59BC" w:rsidRDefault="009F59BC" w:rsidP="00FF1448">
            <w:pPr>
              <w:rPr>
                <w:rFonts w:ascii="Calibri" w:hAnsi="Calibri" w:cs="Arial"/>
                <w:color w:val="000000"/>
              </w:rPr>
            </w:pPr>
            <w:r>
              <w:rPr>
                <w:rFonts w:ascii="Calibri" w:hAnsi="Calibri" w:cs="Arial"/>
                <w:color w:val="000000"/>
              </w:rPr>
              <w:t>5632</w:t>
            </w:r>
          </w:p>
        </w:tc>
        <w:tc>
          <w:tcPr>
            <w:tcW w:w="5365" w:type="dxa"/>
            <w:vMerge/>
            <w:tcBorders>
              <w:left w:val="single" w:sz="4" w:space="0" w:color="auto"/>
            </w:tcBorders>
          </w:tcPr>
          <w:p w:rsidR="009F59BC" w:rsidRDefault="009F59BC" w:rsidP="00FF1448">
            <w:pPr>
              <w:rPr>
                <w:rFonts w:ascii="Calibri" w:hAnsi="Calibri" w:cs="Arial"/>
                <w:color w:val="000000"/>
              </w:rPr>
            </w:pPr>
          </w:p>
        </w:tc>
      </w:tr>
      <w:tr w:rsidR="009F59BC" w:rsidRPr="007D4769" w:rsidTr="00FB6050">
        <w:trPr>
          <w:trHeight w:hRule="exact" w:val="284"/>
        </w:trPr>
        <w:tc>
          <w:tcPr>
            <w:tcW w:w="712" w:type="dxa"/>
            <w:tcBorders>
              <w:top w:val="single" w:sz="4" w:space="0" w:color="auto"/>
              <w:left w:val="single" w:sz="4" w:space="0" w:color="auto"/>
              <w:bottom w:val="single" w:sz="4" w:space="0" w:color="auto"/>
              <w:right w:val="single" w:sz="4" w:space="0" w:color="auto"/>
            </w:tcBorders>
            <w:vAlign w:val="bottom"/>
          </w:tcPr>
          <w:p w:rsidR="009F59BC" w:rsidRPr="007D4769" w:rsidRDefault="009F59BC" w:rsidP="00365D66">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5254</w:t>
            </w:r>
          </w:p>
        </w:tc>
        <w:tc>
          <w:tcPr>
            <w:tcW w:w="672" w:type="dxa"/>
            <w:tcBorders>
              <w:top w:val="single" w:sz="4" w:space="0" w:color="auto"/>
              <w:left w:val="single" w:sz="4" w:space="0" w:color="auto"/>
              <w:bottom w:val="single" w:sz="4" w:space="0" w:color="auto"/>
              <w:right w:val="single" w:sz="4" w:space="0" w:color="auto"/>
            </w:tcBorders>
            <w:vAlign w:val="bottom"/>
          </w:tcPr>
          <w:p w:rsidR="009F59BC" w:rsidRPr="007D4769" w:rsidRDefault="009F59BC" w:rsidP="007A74FB">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5272</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3A2012">
            <w:pPr>
              <w:rPr>
                <w:rFonts w:ascii="Calibri" w:hAnsi="Calibri" w:cs="Arial"/>
                <w:color w:val="000000"/>
              </w:rPr>
            </w:pPr>
            <w:r>
              <w:rPr>
                <w:rFonts w:ascii="Calibri" w:hAnsi="Calibri" w:cs="Arial"/>
                <w:color w:val="000000"/>
              </w:rPr>
              <w:t>5362</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BC5038">
            <w:pPr>
              <w:rPr>
                <w:rFonts w:ascii="Calibri" w:hAnsi="Calibri" w:cs="Arial"/>
                <w:color w:val="000000"/>
              </w:rPr>
            </w:pPr>
            <w:r>
              <w:rPr>
                <w:rFonts w:ascii="Calibri" w:hAnsi="Calibri" w:cs="Arial"/>
                <w:color w:val="000000"/>
              </w:rPr>
              <w:t>5490</w:t>
            </w:r>
          </w:p>
        </w:tc>
        <w:tc>
          <w:tcPr>
            <w:tcW w:w="708" w:type="dxa"/>
            <w:tcBorders>
              <w:top w:val="single" w:sz="4" w:space="0" w:color="auto"/>
              <w:left w:val="single" w:sz="4" w:space="0" w:color="auto"/>
              <w:bottom w:val="single" w:sz="4" w:space="0" w:color="auto"/>
              <w:right w:val="single" w:sz="4" w:space="0" w:color="auto"/>
            </w:tcBorders>
            <w:vAlign w:val="bottom"/>
          </w:tcPr>
          <w:p w:rsidR="009F59BC" w:rsidRDefault="009F59BC" w:rsidP="00FF1448">
            <w:pPr>
              <w:rPr>
                <w:rFonts w:ascii="Calibri" w:hAnsi="Calibri" w:cs="Arial"/>
                <w:color w:val="000000"/>
              </w:rPr>
            </w:pPr>
            <w:r>
              <w:rPr>
                <w:rFonts w:ascii="Calibri" w:hAnsi="Calibri" w:cs="Arial"/>
                <w:color w:val="000000"/>
              </w:rPr>
              <w:t>5633</w:t>
            </w:r>
          </w:p>
        </w:tc>
        <w:tc>
          <w:tcPr>
            <w:tcW w:w="5365" w:type="dxa"/>
            <w:vMerge/>
            <w:tcBorders>
              <w:left w:val="single" w:sz="4" w:space="0" w:color="auto"/>
            </w:tcBorders>
          </w:tcPr>
          <w:p w:rsidR="009F59BC" w:rsidRDefault="009F59BC" w:rsidP="00FF1448">
            <w:pPr>
              <w:rPr>
                <w:rFonts w:ascii="Calibri" w:hAnsi="Calibri" w:cs="Arial"/>
                <w:color w:val="000000"/>
              </w:rPr>
            </w:pPr>
          </w:p>
        </w:tc>
        <w:bookmarkStart w:id="0" w:name="_GoBack"/>
        <w:bookmarkEnd w:id="0"/>
      </w:tr>
      <w:tr w:rsidR="009F59BC" w:rsidRPr="007D4769" w:rsidTr="00FB6050">
        <w:trPr>
          <w:trHeight w:hRule="exact" w:val="284"/>
        </w:trPr>
        <w:tc>
          <w:tcPr>
            <w:tcW w:w="712" w:type="dxa"/>
            <w:tcBorders>
              <w:top w:val="single" w:sz="4" w:space="0" w:color="auto"/>
              <w:left w:val="single" w:sz="4" w:space="0" w:color="auto"/>
              <w:bottom w:val="single" w:sz="4" w:space="0" w:color="auto"/>
              <w:right w:val="single" w:sz="4" w:space="0" w:color="auto"/>
            </w:tcBorders>
            <w:vAlign w:val="bottom"/>
          </w:tcPr>
          <w:p w:rsidR="009F59BC" w:rsidRPr="007D4769" w:rsidRDefault="009F59BC" w:rsidP="00365D66">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5351</w:t>
            </w:r>
          </w:p>
        </w:tc>
        <w:tc>
          <w:tcPr>
            <w:tcW w:w="672" w:type="dxa"/>
            <w:tcBorders>
              <w:top w:val="single" w:sz="4" w:space="0" w:color="auto"/>
              <w:left w:val="single" w:sz="4" w:space="0" w:color="auto"/>
              <w:bottom w:val="single" w:sz="4" w:space="0" w:color="auto"/>
              <w:right w:val="single" w:sz="4" w:space="0" w:color="auto"/>
            </w:tcBorders>
            <w:vAlign w:val="bottom"/>
          </w:tcPr>
          <w:p w:rsidR="009F59BC" w:rsidRPr="007D4769" w:rsidRDefault="009F59BC" w:rsidP="007A74FB">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5273</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3A2012">
            <w:pPr>
              <w:rPr>
                <w:rFonts w:ascii="Calibri" w:hAnsi="Calibri" w:cs="Arial"/>
                <w:color w:val="000000"/>
              </w:rPr>
            </w:pPr>
            <w:r>
              <w:rPr>
                <w:rFonts w:ascii="Calibri" w:hAnsi="Calibri" w:cs="Arial"/>
                <w:color w:val="000000"/>
              </w:rPr>
              <w:t>5371</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1720DF">
            <w:pPr>
              <w:rPr>
                <w:rFonts w:ascii="Calibri" w:hAnsi="Calibri" w:cs="Arial"/>
                <w:color w:val="000000"/>
              </w:rPr>
            </w:pPr>
            <w:r>
              <w:rPr>
                <w:rFonts w:ascii="Calibri" w:hAnsi="Calibri" w:cs="Arial"/>
                <w:color w:val="000000"/>
              </w:rPr>
              <w:t>5491</w:t>
            </w:r>
          </w:p>
        </w:tc>
        <w:tc>
          <w:tcPr>
            <w:tcW w:w="708" w:type="dxa"/>
            <w:tcBorders>
              <w:top w:val="single" w:sz="4" w:space="0" w:color="auto"/>
              <w:left w:val="single" w:sz="4" w:space="0" w:color="auto"/>
              <w:bottom w:val="single" w:sz="4" w:space="0" w:color="auto"/>
              <w:right w:val="single" w:sz="4" w:space="0" w:color="auto"/>
            </w:tcBorders>
            <w:vAlign w:val="bottom"/>
          </w:tcPr>
          <w:p w:rsidR="009F59BC" w:rsidRDefault="009F59BC" w:rsidP="00FF1448">
            <w:pPr>
              <w:rPr>
                <w:rFonts w:ascii="Calibri" w:hAnsi="Calibri" w:cs="Arial"/>
                <w:color w:val="000000"/>
              </w:rPr>
            </w:pPr>
            <w:r>
              <w:rPr>
                <w:rFonts w:ascii="Calibri" w:hAnsi="Calibri" w:cs="Arial"/>
                <w:color w:val="000000"/>
              </w:rPr>
              <w:t>5640</w:t>
            </w:r>
          </w:p>
        </w:tc>
        <w:tc>
          <w:tcPr>
            <w:tcW w:w="5365" w:type="dxa"/>
            <w:vMerge/>
            <w:tcBorders>
              <w:left w:val="single" w:sz="4" w:space="0" w:color="auto"/>
            </w:tcBorders>
          </w:tcPr>
          <w:p w:rsidR="009F59BC" w:rsidRDefault="009F59BC" w:rsidP="00FF1448">
            <w:pPr>
              <w:rPr>
                <w:rFonts w:ascii="Calibri" w:hAnsi="Calibri" w:cs="Arial"/>
                <w:color w:val="000000"/>
              </w:rPr>
            </w:pPr>
          </w:p>
        </w:tc>
      </w:tr>
      <w:tr w:rsidR="009F59BC" w:rsidRPr="007D4769" w:rsidTr="00FB6050">
        <w:trPr>
          <w:trHeight w:hRule="exact" w:val="284"/>
        </w:trPr>
        <w:tc>
          <w:tcPr>
            <w:tcW w:w="712" w:type="dxa"/>
            <w:tcBorders>
              <w:top w:val="single" w:sz="4" w:space="0" w:color="auto"/>
              <w:left w:val="single" w:sz="4" w:space="0" w:color="auto"/>
              <w:bottom w:val="single" w:sz="4" w:space="0" w:color="auto"/>
              <w:right w:val="single" w:sz="4" w:space="0" w:color="auto"/>
            </w:tcBorders>
            <w:vAlign w:val="bottom"/>
          </w:tcPr>
          <w:p w:rsidR="009F59BC" w:rsidRPr="007D4769" w:rsidRDefault="009F59BC" w:rsidP="00365D66">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5371</w:t>
            </w:r>
          </w:p>
        </w:tc>
        <w:tc>
          <w:tcPr>
            <w:tcW w:w="672" w:type="dxa"/>
            <w:tcBorders>
              <w:top w:val="single" w:sz="4" w:space="0" w:color="auto"/>
              <w:left w:val="single" w:sz="4" w:space="0" w:color="auto"/>
              <w:bottom w:val="single" w:sz="4" w:space="0" w:color="auto"/>
              <w:right w:val="single" w:sz="4" w:space="0" w:color="auto"/>
            </w:tcBorders>
            <w:vAlign w:val="bottom"/>
          </w:tcPr>
          <w:p w:rsidR="009F59BC" w:rsidRPr="007D4769" w:rsidRDefault="009F59BC" w:rsidP="007A74FB">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5275</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3A2012">
            <w:pPr>
              <w:rPr>
                <w:rFonts w:ascii="Calibri" w:hAnsi="Calibri" w:cs="Arial"/>
                <w:color w:val="000000"/>
              </w:rPr>
            </w:pPr>
            <w:r>
              <w:rPr>
                <w:rFonts w:ascii="Calibri" w:hAnsi="Calibri" w:cs="Arial"/>
                <w:color w:val="000000"/>
              </w:rPr>
              <w:t>5373</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1720DF">
            <w:pPr>
              <w:rPr>
                <w:rFonts w:ascii="Calibri" w:hAnsi="Calibri" w:cs="Arial"/>
                <w:color w:val="000000"/>
              </w:rPr>
            </w:pPr>
            <w:r>
              <w:rPr>
                <w:rFonts w:ascii="Calibri" w:hAnsi="Calibri" w:cs="Arial"/>
                <w:color w:val="000000"/>
              </w:rPr>
              <w:t>5493</w:t>
            </w:r>
          </w:p>
        </w:tc>
        <w:tc>
          <w:tcPr>
            <w:tcW w:w="708" w:type="dxa"/>
            <w:tcBorders>
              <w:top w:val="single" w:sz="4" w:space="0" w:color="auto"/>
              <w:left w:val="single" w:sz="4" w:space="0" w:color="auto"/>
              <w:bottom w:val="single" w:sz="4" w:space="0" w:color="auto"/>
              <w:right w:val="single" w:sz="4" w:space="0" w:color="auto"/>
            </w:tcBorders>
            <w:vAlign w:val="bottom"/>
          </w:tcPr>
          <w:p w:rsidR="009F59BC" w:rsidRDefault="009F59BC" w:rsidP="00FF1448">
            <w:pPr>
              <w:rPr>
                <w:rFonts w:ascii="Calibri" w:hAnsi="Calibri" w:cs="Arial"/>
                <w:color w:val="000000"/>
              </w:rPr>
            </w:pPr>
            <w:r>
              <w:rPr>
                <w:rFonts w:ascii="Calibri" w:hAnsi="Calibri" w:cs="Arial"/>
                <w:color w:val="000000"/>
              </w:rPr>
              <w:t>5641</w:t>
            </w:r>
          </w:p>
        </w:tc>
        <w:tc>
          <w:tcPr>
            <w:tcW w:w="5365" w:type="dxa"/>
            <w:vMerge/>
            <w:tcBorders>
              <w:left w:val="single" w:sz="4" w:space="0" w:color="auto"/>
            </w:tcBorders>
          </w:tcPr>
          <w:p w:rsidR="009F59BC" w:rsidRDefault="009F59BC" w:rsidP="00FF1448">
            <w:pPr>
              <w:rPr>
                <w:rFonts w:ascii="Calibri" w:hAnsi="Calibri" w:cs="Arial"/>
                <w:color w:val="000000"/>
              </w:rPr>
            </w:pPr>
          </w:p>
        </w:tc>
      </w:tr>
      <w:tr w:rsidR="009F59BC" w:rsidRPr="007D4769" w:rsidTr="00FB6050">
        <w:trPr>
          <w:trHeight w:hRule="exact" w:val="284"/>
        </w:trPr>
        <w:tc>
          <w:tcPr>
            <w:tcW w:w="712" w:type="dxa"/>
            <w:tcBorders>
              <w:top w:val="single" w:sz="4" w:space="0" w:color="auto"/>
              <w:left w:val="single" w:sz="4" w:space="0" w:color="auto"/>
              <w:bottom w:val="single" w:sz="4" w:space="0" w:color="auto"/>
              <w:right w:val="single" w:sz="4" w:space="0" w:color="auto"/>
            </w:tcBorders>
            <w:vAlign w:val="bottom"/>
          </w:tcPr>
          <w:p w:rsidR="009F59BC" w:rsidRPr="007D4769" w:rsidRDefault="009F59BC" w:rsidP="00365D66">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5372</w:t>
            </w:r>
          </w:p>
        </w:tc>
        <w:tc>
          <w:tcPr>
            <w:tcW w:w="672" w:type="dxa"/>
            <w:tcBorders>
              <w:top w:val="single" w:sz="4" w:space="0" w:color="auto"/>
              <w:left w:val="single" w:sz="4" w:space="0" w:color="auto"/>
              <w:bottom w:val="single" w:sz="4" w:space="0" w:color="auto"/>
              <w:right w:val="single" w:sz="4" w:space="0" w:color="auto"/>
            </w:tcBorders>
            <w:vAlign w:val="bottom"/>
          </w:tcPr>
          <w:p w:rsidR="009F59BC" w:rsidRPr="007D4769" w:rsidRDefault="009F59BC" w:rsidP="007A74FB">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5276</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3A2012">
            <w:pPr>
              <w:rPr>
                <w:rFonts w:ascii="Calibri" w:hAnsi="Calibri" w:cs="Arial"/>
                <w:color w:val="000000"/>
              </w:rPr>
            </w:pPr>
            <w:r>
              <w:rPr>
                <w:rFonts w:ascii="Calibri" w:hAnsi="Calibri" w:cs="Arial"/>
                <w:color w:val="000000"/>
              </w:rPr>
              <w:t>5374</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1720DF">
            <w:pPr>
              <w:rPr>
                <w:rFonts w:ascii="Calibri" w:hAnsi="Calibri" w:cs="Arial"/>
                <w:color w:val="000000"/>
              </w:rPr>
            </w:pPr>
            <w:r>
              <w:rPr>
                <w:rFonts w:ascii="Calibri" w:hAnsi="Calibri" w:cs="Arial"/>
                <w:color w:val="000000"/>
              </w:rPr>
              <w:t>5495</w:t>
            </w:r>
          </w:p>
        </w:tc>
        <w:tc>
          <w:tcPr>
            <w:tcW w:w="708" w:type="dxa"/>
            <w:tcBorders>
              <w:top w:val="single" w:sz="4" w:space="0" w:color="auto"/>
              <w:left w:val="single" w:sz="4" w:space="0" w:color="auto"/>
              <w:bottom w:val="single" w:sz="4" w:space="0" w:color="auto"/>
              <w:right w:val="single" w:sz="4" w:space="0" w:color="auto"/>
            </w:tcBorders>
            <w:vAlign w:val="bottom"/>
          </w:tcPr>
          <w:p w:rsidR="009F59BC" w:rsidRDefault="009F59BC" w:rsidP="00FF1448">
            <w:pPr>
              <w:rPr>
                <w:rFonts w:ascii="Calibri" w:hAnsi="Calibri" w:cs="Arial"/>
                <w:color w:val="000000"/>
              </w:rPr>
            </w:pPr>
            <w:r>
              <w:rPr>
                <w:rFonts w:ascii="Calibri" w:hAnsi="Calibri" w:cs="Arial"/>
                <w:color w:val="000000"/>
              </w:rPr>
              <w:t>5642</w:t>
            </w:r>
          </w:p>
        </w:tc>
        <w:tc>
          <w:tcPr>
            <w:tcW w:w="5365" w:type="dxa"/>
            <w:vMerge/>
            <w:tcBorders>
              <w:left w:val="single" w:sz="4" w:space="0" w:color="auto"/>
            </w:tcBorders>
          </w:tcPr>
          <w:p w:rsidR="009F59BC" w:rsidRDefault="009F59BC" w:rsidP="00FF1448">
            <w:pPr>
              <w:rPr>
                <w:rFonts w:ascii="Calibri" w:hAnsi="Calibri" w:cs="Arial"/>
                <w:color w:val="000000"/>
              </w:rPr>
            </w:pPr>
          </w:p>
        </w:tc>
      </w:tr>
      <w:tr w:rsidR="009F59BC" w:rsidRPr="007D4769" w:rsidTr="00FB6050">
        <w:trPr>
          <w:trHeight w:hRule="exact" w:val="284"/>
        </w:trPr>
        <w:tc>
          <w:tcPr>
            <w:tcW w:w="712" w:type="dxa"/>
            <w:tcBorders>
              <w:top w:val="single" w:sz="4" w:space="0" w:color="auto"/>
              <w:left w:val="single" w:sz="4" w:space="0" w:color="auto"/>
              <w:bottom w:val="single" w:sz="4" w:space="0" w:color="auto"/>
              <w:right w:val="single" w:sz="4" w:space="0" w:color="auto"/>
            </w:tcBorders>
            <w:vAlign w:val="bottom"/>
          </w:tcPr>
          <w:p w:rsidR="009F59BC" w:rsidRPr="007D4769" w:rsidRDefault="009F59BC" w:rsidP="00365D66">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5400</w:t>
            </w:r>
          </w:p>
        </w:tc>
        <w:tc>
          <w:tcPr>
            <w:tcW w:w="672" w:type="dxa"/>
            <w:tcBorders>
              <w:top w:val="single" w:sz="4" w:space="0" w:color="auto"/>
              <w:left w:val="single" w:sz="4" w:space="0" w:color="auto"/>
              <w:bottom w:val="single" w:sz="4" w:space="0" w:color="auto"/>
              <w:right w:val="single" w:sz="4" w:space="0" w:color="auto"/>
            </w:tcBorders>
            <w:vAlign w:val="bottom"/>
          </w:tcPr>
          <w:p w:rsidR="009F59BC" w:rsidRPr="007D4769" w:rsidRDefault="009F59BC" w:rsidP="007A74FB">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5277</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3A2012">
            <w:pPr>
              <w:rPr>
                <w:rFonts w:ascii="Calibri" w:hAnsi="Calibri" w:cs="Arial"/>
                <w:color w:val="000000"/>
              </w:rPr>
            </w:pPr>
            <w:r>
              <w:rPr>
                <w:rFonts w:ascii="Calibri" w:hAnsi="Calibri" w:cs="Arial"/>
                <w:color w:val="000000"/>
              </w:rPr>
              <w:t>5381</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1720DF">
            <w:pPr>
              <w:rPr>
                <w:rFonts w:ascii="Calibri" w:hAnsi="Calibri" w:cs="Arial"/>
                <w:color w:val="000000"/>
              </w:rPr>
            </w:pPr>
            <w:r>
              <w:rPr>
                <w:rFonts w:ascii="Calibri" w:hAnsi="Calibri" w:cs="Arial"/>
                <w:color w:val="000000"/>
              </w:rPr>
              <w:t>5501</w:t>
            </w:r>
          </w:p>
        </w:tc>
        <w:tc>
          <w:tcPr>
            <w:tcW w:w="708" w:type="dxa"/>
            <w:tcBorders>
              <w:top w:val="single" w:sz="4" w:space="0" w:color="auto"/>
              <w:left w:val="single" w:sz="4" w:space="0" w:color="auto"/>
              <w:bottom w:val="single" w:sz="4" w:space="0" w:color="auto"/>
              <w:right w:val="single" w:sz="4" w:space="0" w:color="auto"/>
            </w:tcBorders>
            <w:vAlign w:val="bottom"/>
          </w:tcPr>
          <w:p w:rsidR="009F59BC" w:rsidRDefault="009F59BC" w:rsidP="00FF1448">
            <w:pPr>
              <w:rPr>
                <w:rFonts w:ascii="Calibri" w:hAnsi="Calibri" w:cs="Arial"/>
                <w:color w:val="000000"/>
              </w:rPr>
            </w:pPr>
            <w:r>
              <w:rPr>
                <w:rFonts w:ascii="Calibri" w:hAnsi="Calibri" w:cs="Arial"/>
                <w:color w:val="000000"/>
              </w:rPr>
              <w:t>5650</w:t>
            </w:r>
          </w:p>
        </w:tc>
        <w:tc>
          <w:tcPr>
            <w:tcW w:w="5365" w:type="dxa"/>
            <w:vMerge/>
            <w:tcBorders>
              <w:left w:val="single" w:sz="4" w:space="0" w:color="auto"/>
            </w:tcBorders>
          </w:tcPr>
          <w:p w:rsidR="009F59BC" w:rsidRDefault="009F59BC" w:rsidP="00FF1448">
            <w:pPr>
              <w:rPr>
                <w:rFonts w:ascii="Calibri" w:hAnsi="Calibri" w:cs="Arial"/>
                <w:color w:val="000000"/>
              </w:rPr>
            </w:pPr>
          </w:p>
        </w:tc>
      </w:tr>
      <w:tr w:rsidR="009F59BC" w:rsidRPr="007D4769" w:rsidTr="00FB6050">
        <w:trPr>
          <w:trHeight w:hRule="exact" w:val="284"/>
        </w:trPr>
        <w:tc>
          <w:tcPr>
            <w:tcW w:w="712" w:type="dxa"/>
            <w:tcBorders>
              <w:top w:val="single" w:sz="4" w:space="0" w:color="auto"/>
              <w:left w:val="single" w:sz="4" w:space="0" w:color="auto"/>
              <w:bottom w:val="single" w:sz="4" w:space="0" w:color="auto"/>
              <w:right w:val="single" w:sz="4" w:space="0" w:color="auto"/>
            </w:tcBorders>
            <w:vAlign w:val="bottom"/>
          </w:tcPr>
          <w:p w:rsidR="009F59BC" w:rsidRPr="007D4769" w:rsidRDefault="009F59BC" w:rsidP="00365D66">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5501</w:t>
            </w:r>
          </w:p>
        </w:tc>
        <w:tc>
          <w:tcPr>
            <w:tcW w:w="672" w:type="dxa"/>
            <w:tcBorders>
              <w:top w:val="single" w:sz="4" w:space="0" w:color="auto"/>
              <w:left w:val="single" w:sz="4" w:space="0" w:color="auto"/>
              <w:bottom w:val="single" w:sz="4" w:space="0" w:color="auto"/>
              <w:right w:val="single" w:sz="4" w:space="0" w:color="auto"/>
            </w:tcBorders>
            <w:vAlign w:val="bottom"/>
          </w:tcPr>
          <w:p w:rsidR="009F59BC" w:rsidRPr="007D4769" w:rsidRDefault="009F59BC" w:rsidP="007A74FB">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5278</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3A2012">
            <w:pPr>
              <w:rPr>
                <w:rFonts w:ascii="Calibri" w:hAnsi="Calibri" w:cs="Arial"/>
                <w:color w:val="000000"/>
              </w:rPr>
            </w:pPr>
            <w:r>
              <w:rPr>
                <w:rFonts w:ascii="Calibri" w:hAnsi="Calibri" w:cs="Arial"/>
                <w:color w:val="000000"/>
              </w:rPr>
              <w:t>5400</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1720DF">
            <w:pPr>
              <w:rPr>
                <w:rFonts w:ascii="Calibri" w:hAnsi="Calibri" w:cs="Arial"/>
                <w:color w:val="000000"/>
              </w:rPr>
            </w:pPr>
            <w:r>
              <w:rPr>
                <w:rFonts w:ascii="Calibri" w:hAnsi="Calibri" w:cs="Arial"/>
                <w:color w:val="000000"/>
              </w:rPr>
              <w:t>5502</w:t>
            </w:r>
          </w:p>
        </w:tc>
        <w:tc>
          <w:tcPr>
            <w:tcW w:w="708" w:type="dxa"/>
            <w:tcBorders>
              <w:top w:val="single" w:sz="4" w:space="0" w:color="auto"/>
              <w:left w:val="single" w:sz="4" w:space="0" w:color="auto"/>
              <w:bottom w:val="single" w:sz="4" w:space="0" w:color="auto"/>
              <w:right w:val="single" w:sz="4" w:space="0" w:color="auto"/>
            </w:tcBorders>
            <w:vAlign w:val="bottom"/>
          </w:tcPr>
          <w:p w:rsidR="009F59BC" w:rsidRDefault="009F59BC" w:rsidP="00FF1448">
            <w:pPr>
              <w:rPr>
                <w:rFonts w:ascii="Calibri" w:hAnsi="Calibri" w:cs="Arial"/>
                <w:color w:val="000000"/>
              </w:rPr>
            </w:pPr>
            <w:r>
              <w:rPr>
                <w:rFonts w:ascii="Calibri" w:hAnsi="Calibri" w:cs="Arial"/>
                <w:color w:val="000000"/>
              </w:rPr>
              <w:t>5651</w:t>
            </w:r>
          </w:p>
        </w:tc>
        <w:tc>
          <w:tcPr>
            <w:tcW w:w="5365" w:type="dxa"/>
            <w:vMerge/>
            <w:tcBorders>
              <w:left w:val="single" w:sz="4" w:space="0" w:color="auto"/>
            </w:tcBorders>
          </w:tcPr>
          <w:p w:rsidR="009F59BC" w:rsidRDefault="009F59BC" w:rsidP="00FF1448">
            <w:pPr>
              <w:rPr>
                <w:rFonts w:ascii="Calibri" w:hAnsi="Calibri" w:cs="Arial"/>
                <w:color w:val="000000"/>
              </w:rPr>
            </w:pPr>
          </w:p>
        </w:tc>
      </w:tr>
      <w:tr w:rsidR="009F59BC" w:rsidRPr="007D4769" w:rsidTr="00FB6050">
        <w:trPr>
          <w:trHeight w:hRule="exact" w:val="284"/>
        </w:trPr>
        <w:tc>
          <w:tcPr>
            <w:tcW w:w="712" w:type="dxa"/>
            <w:tcBorders>
              <w:top w:val="single" w:sz="4" w:space="0" w:color="auto"/>
              <w:left w:val="single" w:sz="4" w:space="0" w:color="auto"/>
              <w:bottom w:val="single" w:sz="4" w:space="0" w:color="auto"/>
              <w:right w:val="single" w:sz="4" w:space="0" w:color="auto"/>
            </w:tcBorders>
            <w:vAlign w:val="bottom"/>
          </w:tcPr>
          <w:p w:rsidR="009F59BC" w:rsidRPr="007D4769" w:rsidRDefault="009F59BC" w:rsidP="00365D66">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0872</w:t>
            </w:r>
          </w:p>
        </w:tc>
        <w:tc>
          <w:tcPr>
            <w:tcW w:w="672" w:type="dxa"/>
            <w:tcBorders>
              <w:top w:val="single" w:sz="4" w:space="0" w:color="auto"/>
              <w:left w:val="single" w:sz="4" w:space="0" w:color="auto"/>
              <w:bottom w:val="single" w:sz="4" w:space="0" w:color="auto"/>
              <w:right w:val="single" w:sz="4" w:space="0" w:color="auto"/>
            </w:tcBorders>
            <w:vAlign w:val="bottom"/>
          </w:tcPr>
          <w:p w:rsidR="009F59BC" w:rsidRPr="007D4769" w:rsidRDefault="009F59BC" w:rsidP="007A74FB">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5279</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3A2012">
            <w:pPr>
              <w:rPr>
                <w:rFonts w:ascii="Calibri" w:hAnsi="Calibri" w:cs="Arial"/>
                <w:color w:val="000000"/>
              </w:rPr>
            </w:pPr>
            <w:r>
              <w:rPr>
                <w:rFonts w:ascii="Calibri" w:hAnsi="Calibri" w:cs="Arial"/>
                <w:color w:val="000000"/>
              </w:rPr>
              <w:t>5401</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1720DF">
            <w:pPr>
              <w:rPr>
                <w:rFonts w:ascii="Calibri" w:hAnsi="Calibri" w:cs="Arial"/>
                <w:color w:val="000000"/>
              </w:rPr>
            </w:pPr>
            <w:r>
              <w:rPr>
                <w:rFonts w:ascii="Calibri" w:hAnsi="Calibri" w:cs="Arial"/>
                <w:color w:val="000000"/>
              </w:rPr>
              <w:t>5510</w:t>
            </w:r>
          </w:p>
        </w:tc>
        <w:tc>
          <w:tcPr>
            <w:tcW w:w="708" w:type="dxa"/>
            <w:tcBorders>
              <w:top w:val="single" w:sz="4" w:space="0" w:color="auto"/>
              <w:left w:val="single" w:sz="4" w:space="0" w:color="auto"/>
              <w:bottom w:val="single" w:sz="4" w:space="0" w:color="auto"/>
              <w:right w:val="single" w:sz="4" w:space="0" w:color="auto"/>
            </w:tcBorders>
            <w:vAlign w:val="bottom"/>
          </w:tcPr>
          <w:p w:rsidR="009F59BC" w:rsidRDefault="009F59BC" w:rsidP="00FF1448">
            <w:pPr>
              <w:rPr>
                <w:rFonts w:ascii="Calibri" w:hAnsi="Calibri" w:cs="Arial"/>
                <w:color w:val="000000"/>
              </w:rPr>
            </w:pPr>
            <w:r>
              <w:rPr>
                <w:rFonts w:ascii="Calibri" w:hAnsi="Calibri" w:cs="Arial"/>
                <w:color w:val="000000"/>
              </w:rPr>
              <w:t>5652</w:t>
            </w:r>
          </w:p>
        </w:tc>
        <w:tc>
          <w:tcPr>
            <w:tcW w:w="5365" w:type="dxa"/>
            <w:vMerge/>
            <w:tcBorders>
              <w:left w:val="single" w:sz="4" w:space="0" w:color="auto"/>
            </w:tcBorders>
          </w:tcPr>
          <w:p w:rsidR="009F59BC" w:rsidRDefault="009F59BC" w:rsidP="00FF1448">
            <w:pPr>
              <w:rPr>
                <w:rFonts w:ascii="Calibri" w:hAnsi="Calibri" w:cs="Arial"/>
                <w:color w:val="000000"/>
              </w:rPr>
            </w:pPr>
          </w:p>
        </w:tc>
      </w:tr>
      <w:tr w:rsidR="009F59BC" w:rsidRPr="007D4769" w:rsidTr="00FB6050">
        <w:trPr>
          <w:trHeight w:hRule="exact" w:val="284"/>
        </w:trPr>
        <w:tc>
          <w:tcPr>
            <w:tcW w:w="712" w:type="dxa"/>
            <w:tcBorders>
              <w:top w:val="single" w:sz="4" w:space="0" w:color="auto"/>
              <w:left w:val="single" w:sz="4" w:space="0" w:color="auto"/>
              <w:bottom w:val="single" w:sz="4" w:space="0" w:color="auto"/>
              <w:right w:val="single" w:sz="4" w:space="0" w:color="auto"/>
            </w:tcBorders>
            <w:vAlign w:val="bottom"/>
          </w:tcPr>
          <w:p w:rsidR="009F59BC" w:rsidRPr="007D4769" w:rsidRDefault="009F59BC" w:rsidP="00365D66">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5157</w:t>
            </w:r>
          </w:p>
        </w:tc>
        <w:tc>
          <w:tcPr>
            <w:tcW w:w="672" w:type="dxa"/>
            <w:tcBorders>
              <w:top w:val="single" w:sz="4" w:space="0" w:color="auto"/>
              <w:left w:val="single" w:sz="4" w:space="0" w:color="auto"/>
              <w:bottom w:val="single" w:sz="4" w:space="0" w:color="auto"/>
              <w:right w:val="single" w:sz="4" w:space="0" w:color="auto"/>
            </w:tcBorders>
            <w:vAlign w:val="bottom"/>
          </w:tcPr>
          <w:p w:rsidR="009F59BC" w:rsidRPr="007D4769" w:rsidRDefault="009F59BC" w:rsidP="007A74FB">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5280</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3A2012">
            <w:pPr>
              <w:rPr>
                <w:rFonts w:ascii="Calibri" w:hAnsi="Calibri" w:cs="Arial"/>
                <w:color w:val="000000"/>
              </w:rPr>
            </w:pPr>
            <w:r>
              <w:rPr>
                <w:rFonts w:ascii="Calibri" w:hAnsi="Calibri" w:cs="Arial"/>
                <w:color w:val="000000"/>
              </w:rPr>
              <w:t>5410</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1720DF">
            <w:pPr>
              <w:rPr>
                <w:rFonts w:ascii="Calibri" w:hAnsi="Calibri" w:cs="Arial"/>
                <w:color w:val="000000"/>
              </w:rPr>
            </w:pPr>
            <w:r>
              <w:rPr>
                <w:rFonts w:ascii="Calibri" w:hAnsi="Calibri" w:cs="Arial"/>
                <w:color w:val="000000"/>
              </w:rPr>
              <w:t>5520</w:t>
            </w:r>
          </w:p>
        </w:tc>
        <w:tc>
          <w:tcPr>
            <w:tcW w:w="708" w:type="dxa"/>
            <w:tcBorders>
              <w:top w:val="single" w:sz="4" w:space="0" w:color="auto"/>
              <w:left w:val="single" w:sz="4" w:space="0" w:color="auto"/>
              <w:bottom w:val="single" w:sz="4" w:space="0" w:color="auto"/>
              <w:right w:val="single" w:sz="4" w:space="0" w:color="auto"/>
            </w:tcBorders>
            <w:vAlign w:val="bottom"/>
          </w:tcPr>
          <w:p w:rsidR="009F59BC" w:rsidRDefault="009F59BC" w:rsidP="00FF1448">
            <w:pPr>
              <w:rPr>
                <w:rFonts w:ascii="Calibri" w:hAnsi="Calibri" w:cs="Arial"/>
                <w:color w:val="000000"/>
              </w:rPr>
            </w:pPr>
            <w:r>
              <w:rPr>
                <w:rFonts w:ascii="Calibri" w:hAnsi="Calibri" w:cs="Arial"/>
                <w:color w:val="000000"/>
              </w:rPr>
              <w:t>5653</w:t>
            </w:r>
          </w:p>
        </w:tc>
        <w:tc>
          <w:tcPr>
            <w:tcW w:w="5365" w:type="dxa"/>
            <w:vMerge/>
            <w:tcBorders>
              <w:left w:val="single" w:sz="4" w:space="0" w:color="auto"/>
            </w:tcBorders>
          </w:tcPr>
          <w:p w:rsidR="009F59BC" w:rsidRDefault="009F59BC" w:rsidP="00FF1448">
            <w:pPr>
              <w:rPr>
                <w:rFonts w:ascii="Calibri" w:hAnsi="Calibri" w:cs="Arial"/>
                <w:color w:val="000000"/>
              </w:rPr>
            </w:pPr>
          </w:p>
        </w:tc>
      </w:tr>
      <w:tr w:rsidR="009F59BC" w:rsidRPr="007D4769" w:rsidTr="00FB6050">
        <w:trPr>
          <w:trHeight w:hRule="exact" w:val="284"/>
        </w:trPr>
        <w:tc>
          <w:tcPr>
            <w:tcW w:w="712" w:type="dxa"/>
            <w:tcBorders>
              <w:top w:val="single" w:sz="4" w:space="0" w:color="auto"/>
              <w:left w:val="single" w:sz="4" w:space="0" w:color="auto"/>
              <w:bottom w:val="single" w:sz="4" w:space="0" w:color="auto"/>
              <w:right w:val="single" w:sz="4" w:space="0" w:color="auto"/>
            </w:tcBorders>
            <w:vAlign w:val="bottom"/>
          </w:tcPr>
          <w:p w:rsidR="009F59BC" w:rsidRPr="007D4769" w:rsidRDefault="009F59BC" w:rsidP="00365D66">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5172</w:t>
            </w:r>
          </w:p>
        </w:tc>
        <w:tc>
          <w:tcPr>
            <w:tcW w:w="672" w:type="dxa"/>
            <w:tcBorders>
              <w:top w:val="single" w:sz="4" w:space="0" w:color="auto"/>
              <w:left w:val="single" w:sz="4" w:space="0" w:color="auto"/>
              <w:bottom w:val="single" w:sz="4" w:space="0" w:color="auto"/>
              <w:right w:val="single" w:sz="4" w:space="0" w:color="auto"/>
            </w:tcBorders>
            <w:vAlign w:val="bottom"/>
          </w:tcPr>
          <w:p w:rsidR="009F59BC" w:rsidRPr="007D4769" w:rsidRDefault="009F59BC" w:rsidP="007A74FB">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5290</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3A2012">
            <w:pPr>
              <w:rPr>
                <w:rFonts w:ascii="Calibri" w:hAnsi="Calibri" w:cs="Arial"/>
                <w:color w:val="000000"/>
              </w:rPr>
            </w:pPr>
            <w:r>
              <w:rPr>
                <w:rFonts w:ascii="Calibri" w:hAnsi="Calibri" w:cs="Arial"/>
                <w:color w:val="000000"/>
              </w:rPr>
              <w:t>5411</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1720DF">
            <w:pPr>
              <w:rPr>
                <w:rFonts w:ascii="Calibri" w:hAnsi="Calibri" w:cs="Arial"/>
                <w:color w:val="000000"/>
              </w:rPr>
            </w:pPr>
            <w:r>
              <w:rPr>
                <w:rFonts w:ascii="Calibri" w:hAnsi="Calibri" w:cs="Arial"/>
                <w:color w:val="000000"/>
              </w:rPr>
              <w:t>5521</w:t>
            </w:r>
          </w:p>
        </w:tc>
        <w:tc>
          <w:tcPr>
            <w:tcW w:w="708" w:type="dxa"/>
            <w:tcBorders>
              <w:top w:val="single" w:sz="4" w:space="0" w:color="auto"/>
              <w:left w:val="single" w:sz="4" w:space="0" w:color="auto"/>
              <w:bottom w:val="single" w:sz="4" w:space="0" w:color="auto"/>
              <w:right w:val="single" w:sz="4" w:space="0" w:color="auto"/>
            </w:tcBorders>
            <w:vAlign w:val="bottom"/>
          </w:tcPr>
          <w:p w:rsidR="009F59BC" w:rsidRDefault="009F59BC" w:rsidP="00FF1448">
            <w:pPr>
              <w:rPr>
                <w:rFonts w:ascii="Calibri" w:hAnsi="Calibri" w:cs="Arial"/>
                <w:color w:val="000000"/>
              </w:rPr>
            </w:pPr>
            <w:r>
              <w:rPr>
                <w:rFonts w:ascii="Calibri" w:hAnsi="Calibri" w:cs="Arial"/>
                <w:color w:val="000000"/>
              </w:rPr>
              <w:t>5654</w:t>
            </w:r>
          </w:p>
        </w:tc>
        <w:tc>
          <w:tcPr>
            <w:tcW w:w="5365" w:type="dxa"/>
            <w:vMerge/>
            <w:tcBorders>
              <w:left w:val="single" w:sz="4" w:space="0" w:color="auto"/>
            </w:tcBorders>
          </w:tcPr>
          <w:p w:rsidR="009F59BC" w:rsidRDefault="009F59BC" w:rsidP="00FF1448">
            <w:pPr>
              <w:rPr>
                <w:rFonts w:ascii="Calibri" w:hAnsi="Calibri" w:cs="Arial"/>
                <w:color w:val="000000"/>
              </w:rPr>
            </w:pPr>
          </w:p>
        </w:tc>
      </w:tr>
      <w:tr w:rsidR="009F59BC" w:rsidRPr="007D4769" w:rsidTr="00FB6050">
        <w:trPr>
          <w:trHeight w:hRule="exact" w:val="284"/>
        </w:trPr>
        <w:tc>
          <w:tcPr>
            <w:tcW w:w="712" w:type="dxa"/>
            <w:tcBorders>
              <w:top w:val="single" w:sz="4" w:space="0" w:color="auto"/>
              <w:left w:val="single" w:sz="4" w:space="0" w:color="auto"/>
              <w:bottom w:val="single" w:sz="4" w:space="0" w:color="auto"/>
              <w:right w:val="single" w:sz="4" w:space="0" w:color="auto"/>
            </w:tcBorders>
            <w:vAlign w:val="bottom"/>
          </w:tcPr>
          <w:p w:rsidR="009F59BC" w:rsidRPr="007D4769" w:rsidRDefault="009F59BC" w:rsidP="00365D66">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5201</w:t>
            </w:r>
          </w:p>
        </w:tc>
        <w:tc>
          <w:tcPr>
            <w:tcW w:w="672" w:type="dxa"/>
            <w:tcBorders>
              <w:top w:val="single" w:sz="4" w:space="0" w:color="auto"/>
              <w:left w:val="single" w:sz="4" w:space="0" w:color="auto"/>
              <w:bottom w:val="single" w:sz="4" w:space="0" w:color="auto"/>
              <w:right w:val="single" w:sz="4" w:space="0" w:color="auto"/>
            </w:tcBorders>
            <w:vAlign w:val="bottom"/>
          </w:tcPr>
          <w:p w:rsidR="009F59BC" w:rsidRPr="007D4769" w:rsidRDefault="009F59BC" w:rsidP="007A74FB">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5291</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3A2012">
            <w:pPr>
              <w:rPr>
                <w:rFonts w:ascii="Calibri" w:hAnsi="Calibri" w:cs="Arial"/>
                <w:color w:val="000000"/>
              </w:rPr>
            </w:pPr>
            <w:r>
              <w:rPr>
                <w:rFonts w:ascii="Calibri" w:hAnsi="Calibri" w:cs="Arial"/>
                <w:color w:val="000000"/>
              </w:rPr>
              <w:t>5412</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1720DF">
            <w:pPr>
              <w:rPr>
                <w:rFonts w:ascii="Calibri" w:hAnsi="Calibri" w:cs="Arial"/>
                <w:color w:val="000000"/>
              </w:rPr>
            </w:pPr>
            <w:r>
              <w:rPr>
                <w:rFonts w:ascii="Calibri" w:hAnsi="Calibri" w:cs="Arial"/>
                <w:color w:val="000000"/>
              </w:rPr>
              <w:t>5522</w:t>
            </w:r>
          </w:p>
        </w:tc>
        <w:tc>
          <w:tcPr>
            <w:tcW w:w="708" w:type="dxa"/>
            <w:tcBorders>
              <w:top w:val="single" w:sz="4" w:space="0" w:color="auto"/>
              <w:left w:val="single" w:sz="4" w:space="0" w:color="auto"/>
              <w:bottom w:val="single" w:sz="4" w:space="0" w:color="auto"/>
              <w:right w:val="single" w:sz="4" w:space="0" w:color="auto"/>
            </w:tcBorders>
            <w:vAlign w:val="bottom"/>
          </w:tcPr>
          <w:p w:rsidR="009F59BC" w:rsidRDefault="009F59BC" w:rsidP="00396F34">
            <w:pPr>
              <w:rPr>
                <w:rFonts w:ascii="Calibri" w:hAnsi="Calibri" w:cs="Arial"/>
                <w:color w:val="000000"/>
              </w:rPr>
            </w:pPr>
            <w:r>
              <w:rPr>
                <w:rFonts w:ascii="Calibri" w:hAnsi="Calibri" w:cs="Arial"/>
                <w:color w:val="000000"/>
              </w:rPr>
              <w:t>5655</w:t>
            </w:r>
          </w:p>
        </w:tc>
        <w:tc>
          <w:tcPr>
            <w:tcW w:w="5365" w:type="dxa"/>
            <w:vMerge/>
            <w:tcBorders>
              <w:left w:val="single" w:sz="4" w:space="0" w:color="auto"/>
            </w:tcBorders>
          </w:tcPr>
          <w:p w:rsidR="009F59BC" w:rsidRDefault="009F59BC" w:rsidP="00396F34">
            <w:pPr>
              <w:rPr>
                <w:rFonts w:ascii="Calibri" w:hAnsi="Calibri" w:cs="Arial"/>
                <w:color w:val="000000"/>
              </w:rPr>
            </w:pPr>
          </w:p>
        </w:tc>
      </w:tr>
      <w:tr w:rsidR="009F59BC" w:rsidRPr="007D4769" w:rsidTr="00FB6050">
        <w:trPr>
          <w:trHeight w:hRule="exact" w:val="284"/>
        </w:trPr>
        <w:tc>
          <w:tcPr>
            <w:tcW w:w="712" w:type="dxa"/>
            <w:tcBorders>
              <w:top w:val="single" w:sz="4" w:space="0" w:color="auto"/>
              <w:left w:val="single" w:sz="4" w:space="0" w:color="auto"/>
              <w:bottom w:val="single" w:sz="4" w:space="0" w:color="auto"/>
              <w:right w:val="single" w:sz="4" w:space="0" w:color="auto"/>
            </w:tcBorders>
            <w:vAlign w:val="bottom"/>
          </w:tcPr>
          <w:p w:rsidR="009F59BC" w:rsidRPr="007D4769" w:rsidRDefault="009F59BC" w:rsidP="00365D66">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5202</w:t>
            </w:r>
          </w:p>
        </w:tc>
        <w:tc>
          <w:tcPr>
            <w:tcW w:w="672" w:type="dxa"/>
            <w:tcBorders>
              <w:top w:val="single" w:sz="4" w:space="0" w:color="auto"/>
              <w:left w:val="single" w:sz="4" w:space="0" w:color="auto"/>
              <w:bottom w:val="single" w:sz="4" w:space="0" w:color="auto"/>
              <w:right w:val="single" w:sz="4" w:space="0" w:color="auto"/>
            </w:tcBorders>
            <w:vAlign w:val="bottom"/>
          </w:tcPr>
          <w:p w:rsidR="009F59BC" w:rsidRPr="007D4769" w:rsidRDefault="009F59BC" w:rsidP="007A74FB">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5301</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3A2012">
            <w:pPr>
              <w:rPr>
                <w:rFonts w:ascii="Calibri" w:hAnsi="Calibri" w:cs="Arial"/>
                <w:color w:val="000000"/>
              </w:rPr>
            </w:pPr>
            <w:r>
              <w:rPr>
                <w:rFonts w:ascii="Calibri" w:hAnsi="Calibri" w:cs="Arial"/>
                <w:color w:val="000000"/>
              </w:rPr>
              <w:t>5413</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1720DF">
            <w:pPr>
              <w:rPr>
                <w:rFonts w:ascii="Calibri" w:hAnsi="Calibri" w:cs="Arial"/>
                <w:color w:val="000000"/>
              </w:rPr>
            </w:pPr>
            <w:r>
              <w:rPr>
                <w:rFonts w:ascii="Calibri" w:hAnsi="Calibri" w:cs="Arial"/>
                <w:color w:val="000000"/>
              </w:rPr>
              <w:t>5523</w:t>
            </w:r>
          </w:p>
        </w:tc>
        <w:tc>
          <w:tcPr>
            <w:tcW w:w="708" w:type="dxa"/>
            <w:tcBorders>
              <w:top w:val="single" w:sz="4" w:space="0" w:color="auto"/>
              <w:left w:val="single" w:sz="4" w:space="0" w:color="auto"/>
              <w:bottom w:val="single" w:sz="4" w:space="0" w:color="auto"/>
              <w:right w:val="single" w:sz="4" w:space="0" w:color="auto"/>
            </w:tcBorders>
            <w:vAlign w:val="bottom"/>
          </w:tcPr>
          <w:p w:rsidR="009F59BC" w:rsidRDefault="009F59BC" w:rsidP="00396F34">
            <w:pPr>
              <w:rPr>
                <w:rFonts w:ascii="Calibri" w:hAnsi="Calibri" w:cs="Arial"/>
                <w:color w:val="000000"/>
              </w:rPr>
            </w:pPr>
            <w:r>
              <w:rPr>
                <w:rFonts w:ascii="Calibri" w:hAnsi="Calibri" w:cs="Arial"/>
                <w:color w:val="000000"/>
              </w:rPr>
              <w:t>5660</w:t>
            </w:r>
          </w:p>
        </w:tc>
        <w:tc>
          <w:tcPr>
            <w:tcW w:w="5365" w:type="dxa"/>
            <w:vMerge/>
            <w:tcBorders>
              <w:left w:val="single" w:sz="4" w:space="0" w:color="auto"/>
            </w:tcBorders>
          </w:tcPr>
          <w:p w:rsidR="009F59BC" w:rsidRDefault="009F59BC" w:rsidP="00396F34">
            <w:pPr>
              <w:rPr>
                <w:rFonts w:ascii="Calibri" w:hAnsi="Calibri" w:cs="Arial"/>
                <w:color w:val="000000"/>
              </w:rPr>
            </w:pPr>
          </w:p>
        </w:tc>
      </w:tr>
      <w:tr w:rsidR="009F59BC" w:rsidRPr="007D4769" w:rsidTr="00FB6050">
        <w:trPr>
          <w:trHeight w:hRule="exact" w:val="284"/>
        </w:trPr>
        <w:tc>
          <w:tcPr>
            <w:tcW w:w="712" w:type="dxa"/>
            <w:tcBorders>
              <w:top w:val="single" w:sz="4" w:space="0" w:color="auto"/>
              <w:left w:val="single" w:sz="4" w:space="0" w:color="auto"/>
              <w:bottom w:val="single" w:sz="4" w:space="0" w:color="auto"/>
              <w:right w:val="single" w:sz="4" w:space="0" w:color="auto"/>
            </w:tcBorders>
            <w:vAlign w:val="bottom"/>
          </w:tcPr>
          <w:p w:rsidR="009F59BC" w:rsidRPr="007D4769" w:rsidRDefault="009F59BC" w:rsidP="00365D66">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5203</w:t>
            </w:r>
          </w:p>
        </w:tc>
        <w:tc>
          <w:tcPr>
            <w:tcW w:w="672" w:type="dxa"/>
            <w:tcBorders>
              <w:top w:val="single" w:sz="4" w:space="0" w:color="auto"/>
              <w:left w:val="single" w:sz="4" w:space="0" w:color="auto"/>
              <w:bottom w:val="single" w:sz="4" w:space="0" w:color="auto"/>
              <w:right w:val="single" w:sz="4" w:space="0" w:color="auto"/>
            </w:tcBorders>
            <w:vAlign w:val="bottom"/>
          </w:tcPr>
          <w:p w:rsidR="009F59BC" w:rsidRPr="007D4769" w:rsidRDefault="009F59BC" w:rsidP="007A74FB">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5302</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3A2012">
            <w:pPr>
              <w:rPr>
                <w:rFonts w:ascii="Calibri" w:hAnsi="Calibri" w:cs="Arial"/>
                <w:color w:val="000000"/>
              </w:rPr>
            </w:pPr>
            <w:r>
              <w:rPr>
                <w:rFonts w:ascii="Calibri" w:hAnsi="Calibri" w:cs="Arial"/>
                <w:color w:val="000000"/>
              </w:rPr>
              <w:t>5414</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1720DF">
            <w:pPr>
              <w:rPr>
                <w:rFonts w:ascii="Calibri" w:hAnsi="Calibri" w:cs="Arial"/>
                <w:color w:val="000000"/>
              </w:rPr>
            </w:pPr>
            <w:r>
              <w:rPr>
                <w:rFonts w:ascii="Calibri" w:hAnsi="Calibri" w:cs="Arial"/>
                <w:color w:val="000000"/>
              </w:rPr>
              <w:t>5540</w:t>
            </w:r>
          </w:p>
        </w:tc>
        <w:tc>
          <w:tcPr>
            <w:tcW w:w="708" w:type="dxa"/>
            <w:tcBorders>
              <w:top w:val="single" w:sz="4" w:space="0" w:color="auto"/>
              <w:left w:val="single" w:sz="4" w:space="0" w:color="auto"/>
              <w:bottom w:val="single" w:sz="4" w:space="0" w:color="auto"/>
              <w:right w:val="single" w:sz="4" w:space="0" w:color="auto"/>
            </w:tcBorders>
            <w:vAlign w:val="bottom"/>
          </w:tcPr>
          <w:p w:rsidR="009F59BC" w:rsidRDefault="009F59BC" w:rsidP="00396F34">
            <w:pPr>
              <w:rPr>
                <w:rFonts w:ascii="Calibri" w:hAnsi="Calibri" w:cs="Arial"/>
                <w:color w:val="000000"/>
              </w:rPr>
            </w:pPr>
            <w:r>
              <w:rPr>
                <w:rFonts w:ascii="Calibri" w:hAnsi="Calibri" w:cs="Arial"/>
                <w:color w:val="000000"/>
              </w:rPr>
              <w:t>5661</w:t>
            </w:r>
          </w:p>
        </w:tc>
        <w:tc>
          <w:tcPr>
            <w:tcW w:w="5365" w:type="dxa"/>
            <w:vMerge/>
            <w:tcBorders>
              <w:left w:val="single" w:sz="4" w:space="0" w:color="auto"/>
            </w:tcBorders>
          </w:tcPr>
          <w:p w:rsidR="009F59BC" w:rsidRDefault="009F59BC" w:rsidP="00396F34">
            <w:pPr>
              <w:rPr>
                <w:rFonts w:ascii="Calibri" w:hAnsi="Calibri" w:cs="Arial"/>
                <w:color w:val="000000"/>
              </w:rPr>
            </w:pPr>
          </w:p>
        </w:tc>
      </w:tr>
      <w:tr w:rsidR="009F59BC" w:rsidRPr="007D4769" w:rsidTr="00FB6050">
        <w:trPr>
          <w:trHeight w:hRule="exact" w:val="284"/>
        </w:trPr>
        <w:tc>
          <w:tcPr>
            <w:tcW w:w="712" w:type="dxa"/>
            <w:tcBorders>
              <w:top w:val="single" w:sz="4" w:space="0" w:color="auto"/>
              <w:left w:val="single" w:sz="4" w:space="0" w:color="auto"/>
              <w:bottom w:val="single" w:sz="4" w:space="0" w:color="auto"/>
              <w:right w:val="single" w:sz="4" w:space="0" w:color="auto"/>
            </w:tcBorders>
            <w:vAlign w:val="bottom"/>
          </w:tcPr>
          <w:p w:rsidR="009F59BC" w:rsidRPr="007D4769" w:rsidRDefault="009F59BC" w:rsidP="00365D66">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5204</w:t>
            </w:r>
          </w:p>
        </w:tc>
        <w:tc>
          <w:tcPr>
            <w:tcW w:w="672" w:type="dxa"/>
            <w:tcBorders>
              <w:top w:val="single" w:sz="4" w:space="0" w:color="auto"/>
              <w:left w:val="single" w:sz="4" w:space="0" w:color="auto"/>
              <w:bottom w:val="single" w:sz="4" w:space="0" w:color="auto"/>
              <w:right w:val="single" w:sz="4" w:space="0" w:color="auto"/>
            </w:tcBorders>
            <w:vAlign w:val="bottom"/>
          </w:tcPr>
          <w:p w:rsidR="009F59BC" w:rsidRPr="007D4769" w:rsidRDefault="009F59BC" w:rsidP="007A74FB">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5303</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3A2012">
            <w:pPr>
              <w:rPr>
                <w:rFonts w:ascii="Calibri" w:hAnsi="Calibri" w:cs="Arial"/>
                <w:color w:val="000000"/>
              </w:rPr>
            </w:pPr>
            <w:r>
              <w:rPr>
                <w:rFonts w:ascii="Calibri" w:hAnsi="Calibri" w:cs="Arial"/>
                <w:color w:val="000000"/>
              </w:rPr>
              <w:t>5415</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1720DF">
            <w:pPr>
              <w:rPr>
                <w:rFonts w:ascii="Calibri" w:hAnsi="Calibri" w:cs="Arial"/>
                <w:color w:val="000000"/>
              </w:rPr>
            </w:pPr>
            <w:r>
              <w:rPr>
                <w:rFonts w:ascii="Calibri" w:hAnsi="Calibri" w:cs="Arial"/>
                <w:color w:val="000000"/>
              </w:rPr>
              <w:t>5550</w:t>
            </w:r>
          </w:p>
        </w:tc>
        <w:tc>
          <w:tcPr>
            <w:tcW w:w="708" w:type="dxa"/>
            <w:tcBorders>
              <w:top w:val="single" w:sz="4" w:space="0" w:color="auto"/>
              <w:left w:val="single" w:sz="4" w:space="0" w:color="auto"/>
              <w:bottom w:val="single" w:sz="4" w:space="0" w:color="auto"/>
              <w:right w:val="single" w:sz="4" w:space="0" w:color="auto"/>
            </w:tcBorders>
            <w:vAlign w:val="bottom"/>
          </w:tcPr>
          <w:p w:rsidR="009F59BC" w:rsidRDefault="009F59BC" w:rsidP="00396F34">
            <w:pPr>
              <w:rPr>
                <w:rFonts w:ascii="Calibri" w:hAnsi="Calibri" w:cs="Arial"/>
                <w:color w:val="000000"/>
              </w:rPr>
            </w:pPr>
            <w:r>
              <w:rPr>
                <w:rFonts w:ascii="Calibri" w:hAnsi="Calibri" w:cs="Arial"/>
                <w:color w:val="000000"/>
              </w:rPr>
              <w:t>5670</w:t>
            </w:r>
          </w:p>
        </w:tc>
        <w:tc>
          <w:tcPr>
            <w:tcW w:w="5365" w:type="dxa"/>
            <w:vMerge/>
            <w:tcBorders>
              <w:left w:val="single" w:sz="4" w:space="0" w:color="auto"/>
            </w:tcBorders>
          </w:tcPr>
          <w:p w:rsidR="009F59BC" w:rsidRDefault="009F59BC" w:rsidP="00396F34">
            <w:pPr>
              <w:rPr>
                <w:rFonts w:ascii="Calibri" w:hAnsi="Calibri" w:cs="Arial"/>
                <w:color w:val="000000"/>
              </w:rPr>
            </w:pPr>
          </w:p>
        </w:tc>
      </w:tr>
      <w:tr w:rsidR="009F59BC" w:rsidRPr="007D4769" w:rsidTr="00FB6050">
        <w:trPr>
          <w:trHeight w:hRule="exact" w:val="284"/>
        </w:trPr>
        <w:tc>
          <w:tcPr>
            <w:tcW w:w="71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F59BC" w:rsidRPr="007D4769" w:rsidRDefault="009F59BC" w:rsidP="007D4769">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5210</w:t>
            </w:r>
          </w:p>
        </w:tc>
        <w:tc>
          <w:tcPr>
            <w:tcW w:w="672" w:type="dxa"/>
            <w:tcBorders>
              <w:top w:val="single" w:sz="4" w:space="0" w:color="auto"/>
              <w:left w:val="single" w:sz="4" w:space="0" w:color="auto"/>
              <w:bottom w:val="single" w:sz="4" w:space="0" w:color="auto"/>
              <w:right w:val="single" w:sz="4" w:space="0" w:color="auto"/>
            </w:tcBorders>
            <w:vAlign w:val="bottom"/>
          </w:tcPr>
          <w:p w:rsidR="009F59BC" w:rsidRPr="007D4769" w:rsidRDefault="009F59BC" w:rsidP="007A74FB">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5304</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3A2012">
            <w:pPr>
              <w:rPr>
                <w:rFonts w:ascii="Calibri" w:hAnsi="Calibri" w:cs="Arial"/>
                <w:color w:val="000000"/>
              </w:rPr>
            </w:pPr>
            <w:r>
              <w:rPr>
                <w:rFonts w:ascii="Calibri" w:hAnsi="Calibri" w:cs="Arial"/>
                <w:color w:val="000000"/>
              </w:rPr>
              <w:t>5416</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1720DF">
            <w:pPr>
              <w:rPr>
                <w:rFonts w:ascii="Calibri" w:hAnsi="Calibri" w:cs="Arial"/>
                <w:color w:val="000000"/>
              </w:rPr>
            </w:pPr>
            <w:r>
              <w:rPr>
                <w:rFonts w:ascii="Calibri" w:hAnsi="Calibri" w:cs="Arial"/>
                <w:color w:val="000000"/>
              </w:rPr>
              <w:t>5552</w:t>
            </w:r>
          </w:p>
        </w:tc>
        <w:tc>
          <w:tcPr>
            <w:tcW w:w="708" w:type="dxa"/>
            <w:tcBorders>
              <w:top w:val="single" w:sz="4" w:space="0" w:color="auto"/>
              <w:left w:val="single" w:sz="4" w:space="0" w:color="auto"/>
              <w:bottom w:val="single" w:sz="4" w:space="0" w:color="auto"/>
              <w:right w:val="single" w:sz="4" w:space="0" w:color="auto"/>
            </w:tcBorders>
            <w:vAlign w:val="bottom"/>
          </w:tcPr>
          <w:p w:rsidR="009F59BC" w:rsidRDefault="009F59BC" w:rsidP="00396F34">
            <w:pPr>
              <w:rPr>
                <w:rFonts w:ascii="Calibri" w:hAnsi="Calibri" w:cs="Arial"/>
                <w:color w:val="000000"/>
              </w:rPr>
            </w:pPr>
            <w:r>
              <w:rPr>
                <w:rFonts w:ascii="Calibri" w:hAnsi="Calibri" w:cs="Arial"/>
                <w:color w:val="000000"/>
              </w:rPr>
              <w:t>5671</w:t>
            </w:r>
          </w:p>
        </w:tc>
        <w:tc>
          <w:tcPr>
            <w:tcW w:w="5365" w:type="dxa"/>
            <w:vMerge/>
            <w:tcBorders>
              <w:left w:val="single" w:sz="4" w:space="0" w:color="auto"/>
            </w:tcBorders>
          </w:tcPr>
          <w:p w:rsidR="009F59BC" w:rsidRDefault="009F59BC" w:rsidP="00396F34">
            <w:pPr>
              <w:rPr>
                <w:rFonts w:ascii="Calibri" w:hAnsi="Calibri" w:cs="Arial"/>
                <w:color w:val="000000"/>
              </w:rPr>
            </w:pPr>
          </w:p>
        </w:tc>
      </w:tr>
      <w:tr w:rsidR="009F59BC" w:rsidRPr="007D4769" w:rsidTr="00FB6050">
        <w:trPr>
          <w:trHeight w:hRule="exact" w:val="284"/>
        </w:trPr>
        <w:tc>
          <w:tcPr>
            <w:tcW w:w="71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F59BC" w:rsidRPr="007D4769" w:rsidRDefault="009F59BC" w:rsidP="007D4769">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5211</w:t>
            </w:r>
          </w:p>
        </w:tc>
        <w:tc>
          <w:tcPr>
            <w:tcW w:w="672" w:type="dxa"/>
            <w:tcBorders>
              <w:top w:val="single" w:sz="4" w:space="0" w:color="auto"/>
              <w:left w:val="single" w:sz="4" w:space="0" w:color="auto"/>
              <w:bottom w:val="single" w:sz="4" w:space="0" w:color="auto"/>
              <w:right w:val="single" w:sz="4" w:space="0" w:color="auto"/>
            </w:tcBorders>
            <w:vAlign w:val="bottom"/>
          </w:tcPr>
          <w:p w:rsidR="009F59BC" w:rsidRPr="007D4769" w:rsidRDefault="009F59BC" w:rsidP="007A74FB">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5306</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3A2012">
            <w:pPr>
              <w:rPr>
                <w:rFonts w:ascii="Calibri" w:hAnsi="Calibri" w:cs="Arial"/>
                <w:color w:val="000000"/>
              </w:rPr>
            </w:pPr>
            <w:r>
              <w:rPr>
                <w:rFonts w:ascii="Calibri" w:hAnsi="Calibri" w:cs="Arial"/>
                <w:color w:val="000000"/>
              </w:rPr>
              <w:t>5417</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1720DF">
            <w:pPr>
              <w:rPr>
                <w:rFonts w:ascii="Calibri" w:hAnsi="Calibri" w:cs="Arial"/>
                <w:color w:val="000000"/>
              </w:rPr>
            </w:pPr>
            <w:r>
              <w:rPr>
                <w:rFonts w:ascii="Calibri" w:hAnsi="Calibri" w:cs="Arial"/>
                <w:color w:val="000000"/>
              </w:rPr>
              <w:t>5554</w:t>
            </w:r>
          </w:p>
        </w:tc>
        <w:tc>
          <w:tcPr>
            <w:tcW w:w="708" w:type="dxa"/>
            <w:tcBorders>
              <w:top w:val="single" w:sz="4" w:space="0" w:color="auto"/>
              <w:left w:val="single" w:sz="4" w:space="0" w:color="auto"/>
              <w:bottom w:val="single" w:sz="4" w:space="0" w:color="auto"/>
              <w:right w:val="single" w:sz="4" w:space="0" w:color="auto"/>
            </w:tcBorders>
            <w:vAlign w:val="bottom"/>
          </w:tcPr>
          <w:p w:rsidR="009F59BC" w:rsidRDefault="009F59BC" w:rsidP="00396F34">
            <w:pPr>
              <w:rPr>
                <w:rFonts w:ascii="Calibri" w:hAnsi="Calibri" w:cs="Arial"/>
                <w:color w:val="000000"/>
              </w:rPr>
            </w:pPr>
            <w:r>
              <w:rPr>
                <w:rFonts w:ascii="Calibri" w:hAnsi="Calibri" w:cs="Arial"/>
                <w:color w:val="000000"/>
              </w:rPr>
              <w:t>5680</w:t>
            </w:r>
          </w:p>
        </w:tc>
        <w:tc>
          <w:tcPr>
            <w:tcW w:w="5365" w:type="dxa"/>
            <w:vMerge/>
            <w:tcBorders>
              <w:left w:val="single" w:sz="4" w:space="0" w:color="auto"/>
            </w:tcBorders>
          </w:tcPr>
          <w:p w:rsidR="009F59BC" w:rsidRDefault="009F59BC" w:rsidP="00396F34">
            <w:pPr>
              <w:rPr>
                <w:rFonts w:ascii="Calibri" w:hAnsi="Calibri" w:cs="Arial"/>
                <w:color w:val="000000"/>
              </w:rPr>
            </w:pPr>
          </w:p>
        </w:tc>
      </w:tr>
      <w:tr w:rsidR="009F59BC" w:rsidRPr="007D4769" w:rsidTr="00FB6050">
        <w:trPr>
          <w:trHeight w:hRule="exact" w:val="284"/>
        </w:trPr>
        <w:tc>
          <w:tcPr>
            <w:tcW w:w="71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F59BC" w:rsidRPr="007D4769" w:rsidRDefault="009F59BC" w:rsidP="007D4769">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5212</w:t>
            </w:r>
          </w:p>
        </w:tc>
        <w:tc>
          <w:tcPr>
            <w:tcW w:w="672" w:type="dxa"/>
            <w:tcBorders>
              <w:top w:val="single" w:sz="4" w:space="0" w:color="auto"/>
              <w:left w:val="single" w:sz="4" w:space="0" w:color="auto"/>
              <w:bottom w:val="single" w:sz="4" w:space="0" w:color="auto"/>
              <w:right w:val="single" w:sz="4" w:space="0" w:color="auto"/>
            </w:tcBorders>
            <w:vAlign w:val="bottom"/>
          </w:tcPr>
          <w:p w:rsidR="009F59BC" w:rsidRPr="007D4769" w:rsidRDefault="009F59BC" w:rsidP="007A74FB">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5307</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3A2012">
            <w:pPr>
              <w:rPr>
                <w:rFonts w:ascii="Calibri" w:hAnsi="Calibri" w:cs="Arial"/>
                <w:color w:val="000000"/>
              </w:rPr>
            </w:pPr>
            <w:r>
              <w:rPr>
                <w:rFonts w:ascii="Calibri" w:hAnsi="Calibri" w:cs="Arial"/>
                <w:color w:val="000000"/>
              </w:rPr>
              <w:t>5418</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1720DF">
            <w:pPr>
              <w:rPr>
                <w:rFonts w:ascii="Calibri" w:hAnsi="Calibri" w:cs="Arial"/>
                <w:color w:val="000000"/>
              </w:rPr>
            </w:pPr>
            <w:r>
              <w:rPr>
                <w:rFonts w:ascii="Calibri" w:hAnsi="Calibri" w:cs="Arial"/>
                <w:color w:val="000000"/>
              </w:rPr>
              <w:t>5555</w:t>
            </w:r>
          </w:p>
        </w:tc>
        <w:tc>
          <w:tcPr>
            <w:tcW w:w="708" w:type="dxa"/>
            <w:tcBorders>
              <w:top w:val="single" w:sz="4" w:space="0" w:color="auto"/>
              <w:left w:val="single" w:sz="4" w:space="0" w:color="auto"/>
              <w:bottom w:val="single" w:sz="4" w:space="0" w:color="auto"/>
              <w:right w:val="single" w:sz="4" w:space="0" w:color="auto"/>
            </w:tcBorders>
            <w:vAlign w:val="bottom"/>
          </w:tcPr>
          <w:p w:rsidR="009F59BC" w:rsidRDefault="009F59BC" w:rsidP="00396F34">
            <w:pPr>
              <w:rPr>
                <w:rFonts w:ascii="Calibri" w:hAnsi="Calibri" w:cs="Arial"/>
                <w:color w:val="000000"/>
              </w:rPr>
            </w:pPr>
            <w:r>
              <w:rPr>
                <w:rFonts w:ascii="Calibri" w:hAnsi="Calibri" w:cs="Arial"/>
                <w:color w:val="000000"/>
              </w:rPr>
              <w:t>5690</w:t>
            </w:r>
          </w:p>
        </w:tc>
        <w:tc>
          <w:tcPr>
            <w:tcW w:w="5365" w:type="dxa"/>
            <w:vMerge/>
            <w:tcBorders>
              <w:left w:val="single" w:sz="4" w:space="0" w:color="auto"/>
            </w:tcBorders>
          </w:tcPr>
          <w:p w:rsidR="009F59BC" w:rsidRDefault="009F59BC" w:rsidP="00396F34">
            <w:pPr>
              <w:rPr>
                <w:rFonts w:ascii="Calibri" w:hAnsi="Calibri" w:cs="Arial"/>
                <w:color w:val="000000"/>
              </w:rPr>
            </w:pPr>
          </w:p>
        </w:tc>
      </w:tr>
      <w:tr w:rsidR="009F59BC" w:rsidRPr="007D4769" w:rsidTr="00FB6050">
        <w:trPr>
          <w:trHeight w:hRule="exact" w:val="284"/>
        </w:trPr>
        <w:tc>
          <w:tcPr>
            <w:tcW w:w="71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F59BC" w:rsidRPr="007D4769" w:rsidRDefault="009F59BC" w:rsidP="007D4769">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5213</w:t>
            </w:r>
          </w:p>
        </w:tc>
        <w:tc>
          <w:tcPr>
            <w:tcW w:w="672" w:type="dxa"/>
            <w:tcBorders>
              <w:top w:val="single" w:sz="4" w:space="0" w:color="auto"/>
              <w:left w:val="single" w:sz="4" w:space="0" w:color="auto"/>
              <w:bottom w:val="single" w:sz="4" w:space="0" w:color="auto"/>
              <w:right w:val="single" w:sz="4" w:space="0" w:color="auto"/>
            </w:tcBorders>
            <w:vAlign w:val="bottom"/>
          </w:tcPr>
          <w:p w:rsidR="009F59BC" w:rsidRPr="007D4769" w:rsidRDefault="009F59BC" w:rsidP="007A74FB">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5308</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3A2012">
            <w:pPr>
              <w:rPr>
                <w:rFonts w:ascii="Calibri" w:hAnsi="Calibri" w:cs="Arial"/>
                <w:color w:val="000000"/>
              </w:rPr>
            </w:pPr>
            <w:r>
              <w:rPr>
                <w:rFonts w:ascii="Calibri" w:hAnsi="Calibri" w:cs="Arial"/>
                <w:color w:val="000000"/>
              </w:rPr>
              <w:t>5419</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1720DF">
            <w:pPr>
              <w:rPr>
                <w:rFonts w:ascii="Calibri" w:hAnsi="Calibri" w:cs="Arial"/>
                <w:color w:val="000000"/>
              </w:rPr>
            </w:pPr>
            <w:r>
              <w:rPr>
                <w:rFonts w:ascii="Calibri" w:hAnsi="Calibri" w:cs="Arial"/>
                <w:color w:val="000000"/>
              </w:rPr>
              <w:t>5556</w:t>
            </w:r>
          </w:p>
        </w:tc>
        <w:tc>
          <w:tcPr>
            <w:tcW w:w="708" w:type="dxa"/>
            <w:tcBorders>
              <w:top w:val="single" w:sz="4" w:space="0" w:color="auto"/>
              <w:left w:val="single" w:sz="4" w:space="0" w:color="auto"/>
              <w:bottom w:val="single" w:sz="4" w:space="0" w:color="auto"/>
              <w:right w:val="single" w:sz="4" w:space="0" w:color="auto"/>
            </w:tcBorders>
            <w:vAlign w:val="bottom"/>
          </w:tcPr>
          <w:p w:rsidR="009F59BC" w:rsidRDefault="009F59BC" w:rsidP="00396F34">
            <w:pPr>
              <w:rPr>
                <w:rFonts w:ascii="Calibri" w:hAnsi="Calibri" w:cs="Arial"/>
                <w:color w:val="000000"/>
              </w:rPr>
            </w:pPr>
            <w:r>
              <w:rPr>
                <w:rFonts w:ascii="Calibri" w:hAnsi="Calibri" w:cs="Arial"/>
                <w:color w:val="000000"/>
              </w:rPr>
              <w:t>5700</w:t>
            </w:r>
          </w:p>
        </w:tc>
        <w:tc>
          <w:tcPr>
            <w:tcW w:w="5365" w:type="dxa"/>
            <w:vMerge/>
            <w:tcBorders>
              <w:left w:val="single" w:sz="4" w:space="0" w:color="auto"/>
            </w:tcBorders>
          </w:tcPr>
          <w:p w:rsidR="009F59BC" w:rsidRDefault="009F59BC" w:rsidP="00396F34">
            <w:pPr>
              <w:rPr>
                <w:rFonts w:ascii="Calibri" w:hAnsi="Calibri" w:cs="Arial"/>
                <w:color w:val="000000"/>
              </w:rPr>
            </w:pPr>
          </w:p>
        </w:tc>
      </w:tr>
      <w:tr w:rsidR="009F59BC" w:rsidRPr="007D4769" w:rsidTr="00FB6050">
        <w:trPr>
          <w:trHeight w:hRule="exact" w:val="284"/>
        </w:trPr>
        <w:tc>
          <w:tcPr>
            <w:tcW w:w="71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F59BC" w:rsidRPr="007D4769" w:rsidRDefault="009F59BC" w:rsidP="007D4769">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5214</w:t>
            </w:r>
          </w:p>
        </w:tc>
        <w:tc>
          <w:tcPr>
            <w:tcW w:w="672" w:type="dxa"/>
            <w:tcBorders>
              <w:top w:val="single" w:sz="4" w:space="0" w:color="auto"/>
              <w:left w:val="single" w:sz="4" w:space="0" w:color="auto"/>
              <w:bottom w:val="single" w:sz="4" w:space="0" w:color="auto"/>
              <w:right w:val="single" w:sz="4" w:space="0" w:color="auto"/>
            </w:tcBorders>
            <w:vAlign w:val="bottom"/>
          </w:tcPr>
          <w:p w:rsidR="009F59BC" w:rsidRPr="007D4769" w:rsidRDefault="009F59BC" w:rsidP="007A74FB">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5309</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3A2012">
            <w:pPr>
              <w:rPr>
                <w:rFonts w:ascii="Calibri" w:hAnsi="Calibri" w:cs="Arial"/>
                <w:color w:val="000000"/>
              </w:rPr>
            </w:pPr>
            <w:r>
              <w:rPr>
                <w:rFonts w:ascii="Calibri" w:hAnsi="Calibri" w:cs="Arial"/>
                <w:color w:val="000000"/>
              </w:rPr>
              <w:t>5420</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1720DF">
            <w:pPr>
              <w:rPr>
                <w:rFonts w:ascii="Calibri" w:hAnsi="Calibri" w:cs="Arial"/>
                <w:color w:val="000000"/>
              </w:rPr>
            </w:pPr>
            <w:r>
              <w:rPr>
                <w:rFonts w:ascii="Calibri" w:hAnsi="Calibri" w:cs="Arial"/>
                <w:color w:val="000000"/>
              </w:rPr>
              <w:t>5558</w:t>
            </w:r>
          </w:p>
        </w:tc>
        <w:tc>
          <w:tcPr>
            <w:tcW w:w="708" w:type="dxa"/>
            <w:tcBorders>
              <w:top w:val="single" w:sz="4" w:space="0" w:color="auto"/>
              <w:left w:val="single" w:sz="4" w:space="0" w:color="auto"/>
              <w:bottom w:val="single" w:sz="4" w:space="0" w:color="auto"/>
              <w:right w:val="single" w:sz="4" w:space="0" w:color="auto"/>
            </w:tcBorders>
            <w:vAlign w:val="bottom"/>
          </w:tcPr>
          <w:p w:rsidR="009F59BC" w:rsidRDefault="009F59BC" w:rsidP="00396F34">
            <w:pPr>
              <w:rPr>
                <w:rFonts w:ascii="Calibri" w:hAnsi="Calibri" w:cs="Arial"/>
                <w:color w:val="000000"/>
              </w:rPr>
            </w:pPr>
            <w:r>
              <w:rPr>
                <w:rFonts w:ascii="Calibri" w:hAnsi="Calibri" w:cs="Arial"/>
                <w:color w:val="000000"/>
              </w:rPr>
              <w:t>5701</w:t>
            </w:r>
          </w:p>
        </w:tc>
        <w:tc>
          <w:tcPr>
            <w:tcW w:w="5365" w:type="dxa"/>
            <w:vMerge/>
            <w:tcBorders>
              <w:left w:val="single" w:sz="4" w:space="0" w:color="auto"/>
            </w:tcBorders>
          </w:tcPr>
          <w:p w:rsidR="009F59BC" w:rsidRDefault="009F59BC" w:rsidP="00396F34">
            <w:pPr>
              <w:rPr>
                <w:rFonts w:ascii="Calibri" w:hAnsi="Calibri" w:cs="Arial"/>
                <w:color w:val="000000"/>
              </w:rPr>
            </w:pPr>
          </w:p>
        </w:tc>
      </w:tr>
      <w:tr w:rsidR="009F59BC" w:rsidRPr="007D4769" w:rsidTr="00FB6050">
        <w:trPr>
          <w:trHeight w:hRule="exact" w:val="284"/>
        </w:trPr>
        <w:tc>
          <w:tcPr>
            <w:tcW w:w="71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F59BC" w:rsidRPr="007D4769" w:rsidRDefault="009F59BC" w:rsidP="007D4769">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5220</w:t>
            </w:r>
          </w:p>
        </w:tc>
        <w:tc>
          <w:tcPr>
            <w:tcW w:w="672" w:type="dxa"/>
            <w:tcBorders>
              <w:top w:val="single" w:sz="4" w:space="0" w:color="auto"/>
              <w:left w:val="single" w:sz="4" w:space="0" w:color="auto"/>
              <w:bottom w:val="single" w:sz="4" w:space="0" w:color="auto"/>
              <w:right w:val="single" w:sz="4" w:space="0" w:color="auto"/>
            </w:tcBorders>
            <w:vAlign w:val="bottom"/>
          </w:tcPr>
          <w:p w:rsidR="009F59BC" w:rsidRPr="007D4769" w:rsidRDefault="009F59BC" w:rsidP="007A74FB">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5310</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3A2012">
            <w:pPr>
              <w:rPr>
                <w:rFonts w:ascii="Calibri" w:hAnsi="Calibri" w:cs="Arial"/>
                <w:color w:val="000000"/>
              </w:rPr>
            </w:pPr>
            <w:r>
              <w:rPr>
                <w:rFonts w:ascii="Calibri" w:hAnsi="Calibri" w:cs="Arial"/>
                <w:color w:val="000000"/>
              </w:rPr>
              <w:t>5421</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1720DF">
            <w:pPr>
              <w:rPr>
                <w:rFonts w:ascii="Calibri" w:hAnsi="Calibri" w:cs="Arial"/>
                <w:color w:val="000000"/>
              </w:rPr>
            </w:pPr>
            <w:r>
              <w:rPr>
                <w:rFonts w:ascii="Calibri" w:hAnsi="Calibri" w:cs="Arial"/>
                <w:color w:val="000000"/>
              </w:rPr>
              <w:t>5560</w:t>
            </w:r>
          </w:p>
        </w:tc>
        <w:tc>
          <w:tcPr>
            <w:tcW w:w="708" w:type="dxa"/>
            <w:tcBorders>
              <w:top w:val="single" w:sz="4" w:space="0" w:color="auto"/>
              <w:left w:val="single" w:sz="4" w:space="0" w:color="auto"/>
              <w:bottom w:val="single" w:sz="4" w:space="0" w:color="auto"/>
              <w:right w:val="single" w:sz="4" w:space="0" w:color="auto"/>
            </w:tcBorders>
            <w:vAlign w:val="bottom"/>
          </w:tcPr>
          <w:p w:rsidR="009F59BC" w:rsidRDefault="009F59BC" w:rsidP="00396F34">
            <w:pPr>
              <w:rPr>
                <w:rFonts w:ascii="Calibri" w:hAnsi="Calibri" w:cs="Arial"/>
                <w:color w:val="000000"/>
              </w:rPr>
            </w:pPr>
            <w:r>
              <w:rPr>
                <w:rFonts w:ascii="Calibri" w:hAnsi="Calibri" w:cs="Arial"/>
                <w:color w:val="000000"/>
              </w:rPr>
              <w:t>5710</w:t>
            </w:r>
          </w:p>
        </w:tc>
        <w:tc>
          <w:tcPr>
            <w:tcW w:w="5365" w:type="dxa"/>
            <w:vMerge/>
            <w:tcBorders>
              <w:left w:val="single" w:sz="4" w:space="0" w:color="auto"/>
            </w:tcBorders>
          </w:tcPr>
          <w:p w:rsidR="009F59BC" w:rsidRDefault="009F59BC" w:rsidP="00396F34">
            <w:pPr>
              <w:rPr>
                <w:rFonts w:ascii="Calibri" w:hAnsi="Calibri" w:cs="Arial"/>
                <w:color w:val="000000"/>
              </w:rPr>
            </w:pPr>
          </w:p>
        </w:tc>
      </w:tr>
      <w:tr w:rsidR="009F59BC" w:rsidRPr="007D4769" w:rsidTr="00FB6050">
        <w:trPr>
          <w:trHeight w:hRule="exact" w:val="284"/>
        </w:trPr>
        <w:tc>
          <w:tcPr>
            <w:tcW w:w="71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F59BC" w:rsidRPr="007D4769" w:rsidRDefault="009F59BC" w:rsidP="007D4769">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5221</w:t>
            </w:r>
          </w:p>
        </w:tc>
        <w:tc>
          <w:tcPr>
            <w:tcW w:w="672" w:type="dxa"/>
            <w:tcBorders>
              <w:top w:val="single" w:sz="4" w:space="0" w:color="auto"/>
              <w:left w:val="single" w:sz="4" w:space="0" w:color="auto"/>
              <w:bottom w:val="single" w:sz="4" w:space="0" w:color="auto"/>
              <w:right w:val="single" w:sz="4" w:space="0" w:color="auto"/>
            </w:tcBorders>
            <w:vAlign w:val="bottom"/>
          </w:tcPr>
          <w:p w:rsidR="009F59BC" w:rsidRPr="007D4769" w:rsidRDefault="009F59BC" w:rsidP="007A74FB">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5311</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3A2012">
            <w:pPr>
              <w:rPr>
                <w:rFonts w:ascii="Calibri" w:hAnsi="Calibri" w:cs="Arial"/>
                <w:color w:val="000000"/>
              </w:rPr>
            </w:pPr>
            <w:r>
              <w:rPr>
                <w:rFonts w:ascii="Calibri" w:hAnsi="Calibri" w:cs="Arial"/>
                <w:color w:val="000000"/>
              </w:rPr>
              <w:t>5422</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1720DF">
            <w:pPr>
              <w:rPr>
                <w:rFonts w:ascii="Calibri" w:hAnsi="Calibri" w:cs="Arial"/>
                <w:color w:val="000000"/>
              </w:rPr>
            </w:pPr>
            <w:r>
              <w:rPr>
                <w:rFonts w:ascii="Calibri" w:hAnsi="Calibri" w:cs="Arial"/>
                <w:color w:val="000000"/>
              </w:rPr>
              <w:t>5570</w:t>
            </w:r>
          </w:p>
        </w:tc>
        <w:tc>
          <w:tcPr>
            <w:tcW w:w="708" w:type="dxa"/>
            <w:tcBorders>
              <w:top w:val="single" w:sz="4" w:space="0" w:color="auto"/>
              <w:left w:val="single" w:sz="4" w:space="0" w:color="auto"/>
              <w:bottom w:val="single" w:sz="4" w:space="0" w:color="auto"/>
              <w:right w:val="single" w:sz="4" w:space="0" w:color="auto"/>
            </w:tcBorders>
            <w:vAlign w:val="bottom"/>
          </w:tcPr>
          <w:p w:rsidR="009F59BC" w:rsidRDefault="009F59BC" w:rsidP="00396F34">
            <w:pPr>
              <w:rPr>
                <w:rFonts w:ascii="Calibri" w:hAnsi="Calibri" w:cs="Arial"/>
                <w:color w:val="000000"/>
              </w:rPr>
            </w:pPr>
            <w:r>
              <w:rPr>
                <w:rFonts w:ascii="Calibri" w:hAnsi="Calibri" w:cs="Arial"/>
                <w:color w:val="000000"/>
              </w:rPr>
              <w:t>5713</w:t>
            </w:r>
          </w:p>
        </w:tc>
        <w:tc>
          <w:tcPr>
            <w:tcW w:w="5365" w:type="dxa"/>
            <w:vMerge/>
            <w:tcBorders>
              <w:left w:val="single" w:sz="4" w:space="0" w:color="auto"/>
            </w:tcBorders>
          </w:tcPr>
          <w:p w:rsidR="009F59BC" w:rsidRDefault="009F59BC" w:rsidP="00396F34">
            <w:pPr>
              <w:rPr>
                <w:rFonts w:ascii="Calibri" w:hAnsi="Calibri" w:cs="Arial"/>
                <w:color w:val="000000"/>
              </w:rPr>
            </w:pPr>
          </w:p>
        </w:tc>
      </w:tr>
      <w:tr w:rsidR="009F59BC" w:rsidRPr="007D4769" w:rsidTr="00FB6050">
        <w:trPr>
          <w:trHeight w:hRule="exact" w:val="284"/>
        </w:trPr>
        <w:tc>
          <w:tcPr>
            <w:tcW w:w="71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F59BC" w:rsidRPr="007D4769" w:rsidRDefault="009F59BC" w:rsidP="007D4769">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5222</w:t>
            </w:r>
          </w:p>
        </w:tc>
        <w:tc>
          <w:tcPr>
            <w:tcW w:w="672" w:type="dxa"/>
            <w:tcBorders>
              <w:top w:val="single" w:sz="4" w:space="0" w:color="auto"/>
              <w:left w:val="single" w:sz="4" w:space="0" w:color="auto"/>
              <w:bottom w:val="single" w:sz="4" w:space="0" w:color="auto"/>
              <w:right w:val="single" w:sz="4" w:space="0" w:color="auto"/>
            </w:tcBorders>
            <w:vAlign w:val="bottom"/>
          </w:tcPr>
          <w:p w:rsidR="009F59BC" w:rsidRPr="007D4769" w:rsidRDefault="009F59BC" w:rsidP="007A74FB">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5320</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3A2012">
            <w:pPr>
              <w:rPr>
                <w:rFonts w:ascii="Calibri" w:hAnsi="Calibri" w:cs="Arial"/>
                <w:color w:val="000000"/>
              </w:rPr>
            </w:pPr>
            <w:r>
              <w:rPr>
                <w:rFonts w:ascii="Calibri" w:hAnsi="Calibri" w:cs="Arial"/>
                <w:color w:val="000000"/>
              </w:rPr>
              <w:t>5431</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1720DF">
            <w:pPr>
              <w:rPr>
                <w:rFonts w:ascii="Calibri" w:hAnsi="Calibri" w:cs="Arial"/>
                <w:color w:val="000000"/>
              </w:rPr>
            </w:pPr>
            <w:r>
              <w:rPr>
                <w:rFonts w:ascii="Calibri" w:hAnsi="Calibri" w:cs="Arial"/>
                <w:color w:val="000000"/>
              </w:rPr>
              <w:t>5571</w:t>
            </w:r>
          </w:p>
        </w:tc>
        <w:tc>
          <w:tcPr>
            <w:tcW w:w="708" w:type="dxa"/>
            <w:tcBorders>
              <w:top w:val="single" w:sz="4" w:space="0" w:color="auto"/>
              <w:left w:val="single" w:sz="4" w:space="0" w:color="auto"/>
              <w:bottom w:val="single" w:sz="4" w:space="0" w:color="auto"/>
              <w:right w:val="single" w:sz="4" w:space="0" w:color="auto"/>
            </w:tcBorders>
            <w:vAlign w:val="bottom"/>
          </w:tcPr>
          <w:p w:rsidR="009F59BC" w:rsidRDefault="009F59BC" w:rsidP="00396F34">
            <w:pPr>
              <w:rPr>
                <w:rFonts w:ascii="Calibri" w:hAnsi="Calibri" w:cs="Arial"/>
                <w:color w:val="000000"/>
              </w:rPr>
            </w:pPr>
            <w:r>
              <w:rPr>
                <w:rFonts w:ascii="Calibri" w:hAnsi="Calibri" w:cs="Arial"/>
                <w:color w:val="000000"/>
              </w:rPr>
              <w:t>5715</w:t>
            </w:r>
          </w:p>
        </w:tc>
        <w:tc>
          <w:tcPr>
            <w:tcW w:w="5365" w:type="dxa"/>
            <w:vMerge/>
            <w:tcBorders>
              <w:left w:val="single" w:sz="4" w:space="0" w:color="auto"/>
            </w:tcBorders>
          </w:tcPr>
          <w:p w:rsidR="009F59BC" w:rsidRDefault="009F59BC" w:rsidP="00396F34">
            <w:pPr>
              <w:rPr>
                <w:rFonts w:ascii="Calibri" w:hAnsi="Calibri" w:cs="Arial"/>
                <w:color w:val="000000"/>
              </w:rPr>
            </w:pPr>
          </w:p>
        </w:tc>
      </w:tr>
      <w:tr w:rsidR="009F59BC" w:rsidRPr="007D4769" w:rsidTr="00FB6050">
        <w:trPr>
          <w:trHeight w:hRule="exact" w:val="284"/>
        </w:trPr>
        <w:tc>
          <w:tcPr>
            <w:tcW w:w="71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F59BC" w:rsidRPr="007D4769" w:rsidRDefault="009F59BC" w:rsidP="007D4769">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5223</w:t>
            </w:r>
          </w:p>
        </w:tc>
        <w:tc>
          <w:tcPr>
            <w:tcW w:w="672" w:type="dxa"/>
            <w:tcBorders>
              <w:top w:val="single" w:sz="4" w:space="0" w:color="auto"/>
              <w:left w:val="single" w:sz="4" w:space="0" w:color="auto"/>
              <w:bottom w:val="single" w:sz="4" w:space="0" w:color="auto"/>
              <w:right w:val="single" w:sz="4" w:space="0" w:color="auto"/>
            </w:tcBorders>
            <w:vAlign w:val="bottom"/>
          </w:tcPr>
          <w:p w:rsidR="009F59BC" w:rsidRPr="007D4769" w:rsidRDefault="009F59BC" w:rsidP="007A74FB">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5321</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3A2012">
            <w:pPr>
              <w:rPr>
                <w:rFonts w:ascii="Calibri" w:hAnsi="Calibri" w:cs="Arial"/>
                <w:color w:val="000000"/>
              </w:rPr>
            </w:pPr>
            <w:r>
              <w:rPr>
                <w:rFonts w:ascii="Calibri" w:hAnsi="Calibri" w:cs="Arial"/>
                <w:color w:val="000000"/>
              </w:rPr>
              <w:t>5432</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1720DF">
            <w:pPr>
              <w:rPr>
                <w:rFonts w:ascii="Calibri" w:hAnsi="Calibri" w:cs="Arial"/>
                <w:color w:val="000000"/>
              </w:rPr>
            </w:pPr>
            <w:r>
              <w:rPr>
                <w:rFonts w:ascii="Calibri" w:hAnsi="Calibri" w:cs="Arial"/>
                <w:color w:val="000000"/>
              </w:rPr>
              <w:t>5572</w:t>
            </w:r>
          </w:p>
        </w:tc>
        <w:tc>
          <w:tcPr>
            <w:tcW w:w="708" w:type="dxa"/>
            <w:tcBorders>
              <w:top w:val="single" w:sz="4" w:space="0" w:color="auto"/>
              <w:left w:val="single" w:sz="4" w:space="0" w:color="auto"/>
              <w:bottom w:val="single" w:sz="4" w:space="0" w:color="auto"/>
              <w:right w:val="single" w:sz="4" w:space="0" w:color="auto"/>
            </w:tcBorders>
            <w:vAlign w:val="bottom"/>
          </w:tcPr>
          <w:p w:rsidR="009F59BC" w:rsidRDefault="009F59BC" w:rsidP="00396F34">
            <w:pPr>
              <w:rPr>
                <w:rFonts w:ascii="Calibri" w:hAnsi="Calibri" w:cs="Arial"/>
                <w:color w:val="000000"/>
              </w:rPr>
            </w:pPr>
            <w:r>
              <w:rPr>
                <w:rFonts w:ascii="Calibri" w:hAnsi="Calibri" w:cs="Arial"/>
                <w:color w:val="000000"/>
              </w:rPr>
              <w:t>5717</w:t>
            </w:r>
          </w:p>
        </w:tc>
        <w:tc>
          <w:tcPr>
            <w:tcW w:w="5365" w:type="dxa"/>
            <w:vMerge/>
            <w:tcBorders>
              <w:left w:val="single" w:sz="4" w:space="0" w:color="auto"/>
            </w:tcBorders>
          </w:tcPr>
          <w:p w:rsidR="009F59BC" w:rsidRDefault="009F59BC" w:rsidP="00396F34">
            <w:pPr>
              <w:rPr>
                <w:rFonts w:ascii="Calibri" w:hAnsi="Calibri" w:cs="Arial"/>
                <w:color w:val="000000"/>
              </w:rPr>
            </w:pPr>
          </w:p>
        </w:tc>
      </w:tr>
      <w:tr w:rsidR="009F59BC" w:rsidRPr="007D4769" w:rsidTr="00FB6050">
        <w:trPr>
          <w:trHeight w:hRule="exact" w:val="284"/>
        </w:trPr>
        <w:tc>
          <w:tcPr>
            <w:tcW w:w="71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F59BC" w:rsidRPr="007D4769" w:rsidRDefault="009F59BC" w:rsidP="007D4769">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5235</w:t>
            </w:r>
          </w:p>
        </w:tc>
        <w:tc>
          <w:tcPr>
            <w:tcW w:w="672" w:type="dxa"/>
            <w:tcBorders>
              <w:top w:val="single" w:sz="4" w:space="0" w:color="auto"/>
              <w:left w:val="single" w:sz="4" w:space="0" w:color="auto"/>
              <w:bottom w:val="single" w:sz="4" w:space="0" w:color="auto"/>
              <w:right w:val="single" w:sz="4" w:space="0" w:color="auto"/>
            </w:tcBorders>
            <w:vAlign w:val="bottom"/>
          </w:tcPr>
          <w:p w:rsidR="009F59BC" w:rsidRPr="007D4769" w:rsidRDefault="009F59BC" w:rsidP="007A74FB">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5322</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3A2012">
            <w:pPr>
              <w:rPr>
                <w:rFonts w:ascii="Calibri" w:hAnsi="Calibri" w:cs="Arial"/>
                <w:color w:val="000000"/>
              </w:rPr>
            </w:pPr>
            <w:r>
              <w:rPr>
                <w:rFonts w:ascii="Calibri" w:hAnsi="Calibri" w:cs="Arial"/>
                <w:color w:val="000000"/>
              </w:rPr>
              <w:t>5433</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134A32">
            <w:pPr>
              <w:rPr>
                <w:rFonts w:ascii="Calibri" w:hAnsi="Calibri" w:cs="Arial"/>
                <w:color w:val="000000"/>
              </w:rPr>
            </w:pPr>
            <w:r>
              <w:rPr>
                <w:rFonts w:ascii="Calibri" w:hAnsi="Calibri" w:cs="Arial"/>
                <w:color w:val="000000"/>
              </w:rPr>
              <w:t>5573</w:t>
            </w:r>
          </w:p>
        </w:tc>
        <w:tc>
          <w:tcPr>
            <w:tcW w:w="708" w:type="dxa"/>
            <w:tcBorders>
              <w:top w:val="single" w:sz="4" w:space="0" w:color="auto"/>
              <w:left w:val="single" w:sz="4" w:space="0" w:color="auto"/>
              <w:bottom w:val="single" w:sz="4" w:space="0" w:color="auto"/>
              <w:right w:val="single" w:sz="4" w:space="0" w:color="auto"/>
            </w:tcBorders>
            <w:vAlign w:val="bottom"/>
          </w:tcPr>
          <w:p w:rsidR="009F59BC" w:rsidRDefault="009F59BC" w:rsidP="00396F34">
            <w:pPr>
              <w:rPr>
                <w:rFonts w:ascii="Calibri" w:hAnsi="Calibri" w:cs="Arial"/>
                <w:color w:val="000000"/>
              </w:rPr>
            </w:pPr>
            <w:r>
              <w:rPr>
                <w:rFonts w:ascii="Calibri" w:hAnsi="Calibri" w:cs="Arial"/>
                <w:color w:val="000000"/>
              </w:rPr>
              <w:t>5719</w:t>
            </w:r>
          </w:p>
        </w:tc>
        <w:tc>
          <w:tcPr>
            <w:tcW w:w="5365" w:type="dxa"/>
            <w:vMerge/>
            <w:tcBorders>
              <w:left w:val="single" w:sz="4" w:space="0" w:color="auto"/>
            </w:tcBorders>
          </w:tcPr>
          <w:p w:rsidR="009F59BC" w:rsidRDefault="009F59BC" w:rsidP="00396F34">
            <w:pPr>
              <w:rPr>
                <w:rFonts w:ascii="Calibri" w:hAnsi="Calibri" w:cs="Arial"/>
                <w:color w:val="000000"/>
              </w:rPr>
            </w:pPr>
          </w:p>
        </w:tc>
      </w:tr>
      <w:tr w:rsidR="009F59BC" w:rsidRPr="007D4769" w:rsidTr="00FB6050">
        <w:trPr>
          <w:trHeight w:hRule="exact" w:val="284"/>
        </w:trPr>
        <w:tc>
          <w:tcPr>
            <w:tcW w:w="71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F59BC" w:rsidRPr="007D4769" w:rsidRDefault="009F59BC" w:rsidP="007D4769">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5236</w:t>
            </w:r>
          </w:p>
        </w:tc>
        <w:tc>
          <w:tcPr>
            <w:tcW w:w="672" w:type="dxa"/>
            <w:tcBorders>
              <w:top w:val="single" w:sz="4" w:space="0" w:color="auto"/>
              <w:left w:val="single" w:sz="4" w:space="0" w:color="auto"/>
              <w:bottom w:val="single" w:sz="4" w:space="0" w:color="auto"/>
              <w:right w:val="single" w:sz="4" w:space="0" w:color="auto"/>
            </w:tcBorders>
            <w:vAlign w:val="bottom"/>
          </w:tcPr>
          <w:p w:rsidR="009F59BC" w:rsidRPr="007D4769" w:rsidRDefault="009F59BC" w:rsidP="007A74FB">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5330</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3A2012">
            <w:pPr>
              <w:rPr>
                <w:rFonts w:ascii="Calibri" w:hAnsi="Calibri" w:cs="Arial"/>
                <w:color w:val="000000"/>
              </w:rPr>
            </w:pPr>
            <w:r>
              <w:rPr>
                <w:rFonts w:ascii="Calibri" w:hAnsi="Calibri" w:cs="Arial"/>
                <w:color w:val="000000"/>
              </w:rPr>
              <w:t>5434</w:t>
            </w:r>
          </w:p>
        </w:tc>
        <w:tc>
          <w:tcPr>
            <w:tcW w:w="709" w:type="dxa"/>
            <w:tcBorders>
              <w:top w:val="single" w:sz="4" w:space="0" w:color="auto"/>
              <w:bottom w:val="single" w:sz="4" w:space="0" w:color="auto"/>
              <w:right w:val="single" w:sz="4" w:space="0" w:color="auto"/>
            </w:tcBorders>
            <w:vAlign w:val="bottom"/>
          </w:tcPr>
          <w:p w:rsidR="009F59BC" w:rsidRDefault="009F59BC" w:rsidP="00134A32">
            <w:pPr>
              <w:rPr>
                <w:rFonts w:ascii="Calibri" w:hAnsi="Calibri" w:cs="Arial"/>
                <w:color w:val="000000"/>
              </w:rPr>
            </w:pPr>
            <w:r>
              <w:rPr>
                <w:rFonts w:ascii="Calibri" w:hAnsi="Calibri" w:cs="Arial"/>
                <w:color w:val="000000"/>
              </w:rPr>
              <w:t>5575</w:t>
            </w:r>
          </w:p>
        </w:tc>
        <w:tc>
          <w:tcPr>
            <w:tcW w:w="708" w:type="dxa"/>
            <w:tcBorders>
              <w:top w:val="single" w:sz="4" w:space="0" w:color="auto"/>
              <w:left w:val="single" w:sz="4" w:space="0" w:color="auto"/>
              <w:bottom w:val="single" w:sz="4" w:space="0" w:color="auto"/>
              <w:right w:val="single" w:sz="4" w:space="0" w:color="auto"/>
            </w:tcBorders>
            <w:vAlign w:val="bottom"/>
          </w:tcPr>
          <w:p w:rsidR="009F59BC" w:rsidRDefault="009F59BC" w:rsidP="00396F34">
            <w:pPr>
              <w:rPr>
                <w:rFonts w:ascii="Calibri" w:hAnsi="Calibri" w:cs="Arial"/>
                <w:color w:val="000000"/>
              </w:rPr>
            </w:pPr>
            <w:r>
              <w:rPr>
                <w:rFonts w:ascii="Calibri" w:hAnsi="Calibri" w:cs="Arial"/>
                <w:color w:val="000000"/>
              </w:rPr>
              <w:t>5720</w:t>
            </w:r>
          </w:p>
        </w:tc>
        <w:tc>
          <w:tcPr>
            <w:tcW w:w="5365" w:type="dxa"/>
            <w:vMerge/>
            <w:tcBorders>
              <w:left w:val="single" w:sz="4" w:space="0" w:color="auto"/>
            </w:tcBorders>
          </w:tcPr>
          <w:p w:rsidR="009F59BC" w:rsidRDefault="009F59BC" w:rsidP="00396F34">
            <w:pPr>
              <w:rPr>
                <w:rFonts w:ascii="Calibri" w:hAnsi="Calibri" w:cs="Arial"/>
                <w:color w:val="000000"/>
              </w:rPr>
            </w:pPr>
          </w:p>
        </w:tc>
      </w:tr>
      <w:tr w:rsidR="009F59BC" w:rsidRPr="007D4769" w:rsidTr="00FB6050">
        <w:trPr>
          <w:trHeight w:hRule="exact" w:val="284"/>
        </w:trPr>
        <w:tc>
          <w:tcPr>
            <w:tcW w:w="71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F59BC" w:rsidRPr="007D4769" w:rsidRDefault="009F59BC" w:rsidP="007D4769">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5237</w:t>
            </w:r>
          </w:p>
        </w:tc>
        <w:tc>
          <w:tcPr>
            <w:tcW w:w="672" w:type="dxa"/>
            <w:tcBorders>
              <w:top w:val="single" w:sz="4" w:space="0" w:color="auto"/>
              <w:left w:val="single" w:sz="4" w:space="0" w:color="auto"/>
              <w:bottom w:val="single" w:sz="4" w:space="0" w:color="auto"/>
              <w:right w:val="single" w:sz="4" w:space="0" w:color="auto"/>
            </w:tcBorders>
            <w:vAlign w:val="bottom"/>
          </w:tcPr>
          <w:p w:rsidR="009F59BC" w:rsidRPr="007D4769" w:rsidRDefault="009F59BC" w:rsidP="007A74FB">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5331</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3A2012">
            <w:pPr>
              <w:rPr>
                <w:rFonts w:ascii="Calibri" w:hAnsi="Calibri" w:cs="Arial"/>
                <w:color w:val="000000"/>
              </w:rPr>
            </w:pPr>
            <w:r>
              <w:rPr>
                <w:rFonts w:ascii="Calibri" w:hAnsi="Calibri" w:cs="Arial"/>
                <w:color w:val="000000"/>
              </w:rPr>
              <w:t>5440</w:t>
            </w:r>
          </w:p>
        </w:tc>
        <w:tc>
          <w:tcPr>
            <w:tcW w:w="709" w:type="dxa"/>
            <w:tcBorders>
              <w:top w:val="single" w:sz="4" w:space="0" w:color="auto"/>
              <w:bottom w:val="single" w:sz="4" w:space="0" w:color="auto"/>
              <w:right w:val="single" w:sz="4" w:space="0" w:color="auto"/>
            </w:tcBorders>
            <w:vAlign w:val="bottom"/>
          </w:tcPr>
          <w:p w:rsidR="009F59BC" w:rsidRDefault="009F59BC" w:rsidP="00134A32">
            <w:pPr>
              <w:rPr>
                <w:rFonts w:ascii="Calibri" w:hAnsi="Calibri" w:cs="Arial"/>
                <w:color w:val="000000"/>
              </w:rPr>
            </w:pPr>
            <w:r>
              <w:rPr>
                <w:rFonts w:ascii="Calibri" w:hAnsi="Calibri" w:cs="Arial"/>
                <w:color w:val="000000"/>
              </w:rPr>
              <w:t>5576</w:t>
            </w:r>
          </w:p>
        </w:tc>
        <w:tc>
          <w:tcPr>
            <w:tcW w:w="708" w:type="dxa"/>
            <w:tcBorders>
              <w:top w:val="single" w:sz="4" w:space="0" w:color="auto"/>
              <w:left w:val="single" w:sz="4" w:space="0" w:color="auto"/>
              <w:bottom w:val="single" w:sz="4" w:space="0" w:color="auto"/>
              <w:right w:val="single" w:sz="4" w:space="0" w:color="auto"/>
            </w:tcBorders>
            <w:vAlign w:val="bottom"/>
          </w:tcPr>
          <w:p w:rsidR="009F59BC" w:rsidRDefault="009F59BC" w:rsidP="008E4898">
            <w:pPr>
              <w:rPr>
                <w:rFonts w:ascii="Calibri" w:hAnsi="Calibri" w:cs="Arial"/>
                <w:color w:val="000000"/>
              </w:rPr>
            </w:pPr>
            <w:r>
              <w:rPr>
                <w:rFonts w:ascii="Calibri" w:hAnsi="Calibri" w:cs="Arial"/>
                <w:color w:val="000000"/>
              </w:rPr>
              <w:t>5722</w:t>
            </w:r>
          </w:p>
        </w:tc>
        <w:tc>
          <w:tcPr>
            <w:tcW w:w="5365" w:type="dxa"/>
            <w:vMerge/>
            <w:tcBorders>
              <w:left w:val="single" w:sz="4" w:space="0" w:color="auto"/>
            </w:tcBorders>
          </w:tcPr>
          <w:p w:rsidR="009F59BC" w:rsidRDefault="009F59BC" w:rsidP="008E4898">
            <w:pPr>
              <w:rPr>
                <w:rFonts w:ascii="Calibri" w:hAnsi="Calibri" w:cs="Arial"/>
                <w:color w:val="000000"/>
              </w:rPr>
            </w:pPr>
          </w:p>
        </w:tc>
      </w:tr>
      <w:tr w:rsidR="009F59BC" w:rsidRPr="007D4769" w:rsidTr="00FB6050">
        <w:trPr>
          <w:trHeight w:hRule="exact" w:val="284"/>
        </w:trPr>
        <w:tc>
          <w:tcPr>
            <w:tcW w:w="71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F59BC" w:rsidRPr="007D4769" w:rsidRDefault="009F59BC" w:rsidP="007D4769">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5238</w:t>
            </w:r>
          </w:p>
        </w:tc>
        <w:tc>
          <w:tcPr>
            <w:tcW w:w="672" w:type="dxa"/>
            <w:tcBorders>
              <w:top w:val="single" w:sz="4" w:space="0" w:color="auto"/>
              <w:left w:val="single" w:sz="4" w:space="0" w:color="auto"/>
              <w:bottom w:val="single" w:sz="4" w:space="0" w:color="auto"/>
              <w:right w:val="single" w:sz="4" w:space="0" w:color="auto"/>
            </w:tcBorders>
            <w:vAlign w:val="bottom"/>
          </w:tcPr>
          <w:p w:rsidR="009F59BC" w:rsidRPr="007D4769" w:rsidRDefault="009F59BC" w:rsidP="007A74FB">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5332</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3A2012">
            <w:pPr>
              <w:rPr>
                <w:rFonts w:ascii="Calibri" w:hAnsi="Calibri" w:cs="Arial"/>
                <w:color w:val="000000"/>
              </w:rPr>
            </w:pPr>
            <w:r>
              <w:rPr>
                <w:rFonts w:ascii="Calibri" w:hAnsi="Calibri" w:cs="Arial"/>
                <w:color w:val="000000"/>
              </w:rPr>
              <w:t>5451</w:t>
            </w:r>
          </w:p>
        </w:tc>
        <w:tc>
          <w:tcPr>
            <w:tcW w:w="709" w:type="dxa"/>
            <w:tcBorders>
              <w:top w:val="single" w:sz="4" w:space="0" w:color="auto"/>
              <w:bottom w:val="single" w:sz="4" w:space="0" w:color="auto"/>
              <w:right w:val="single" w:sz="4" w:space="0" w:color="auto"/>
            </w:tcBorders>
            <w:vAlign w:val="bottom"/>
          </w:tcPr>
          <w:p w:rsidR="009F59BC" w:rsidRDefault="009F59BC" w:rsidP="00134A32">
            <w:pPr>
              <w:rPr>
                <w:rFonts w:ascii="Calibri" w:hAnsi="Calibri" w:cs="Arial"/>
                <w:color w:val="000000"/>
              </w:rPr>
            </w:pPr>
            <w:r>
              <w:rPr>
                <w:rFonts w:ascii="Calibri" w:hAnsi="Calibri" w:cs="Arial"/>
                <w:color w:val="000000"/>
              </w:rPr>
              <w:t>5577</w:t>
            </w:r>
          </w:p>
        </w:tc>
        <w:tc>
          <w:tcPr>
            <w:tcW w:w="708" w:type="dxa"/>
            <w:tcBorders>
              <w:top w:val="single" w:sz="4" w:space="0" w:color="auto"/>
              <w:left w:val="single" w:sz="4" w:space="0" w:color="auto"/>
              <w:bottom w:val="single" w:sz="4" w:space="0" w:color="auto"/>
              <w:right w:val="single" w:sz="4" w:space="0" w:color="auto"/>
            </w:tcBorders>
            <w:vAlign w:val="bottom"/>
          </w:tcPr>
          <w:p w:rsidR="009F59BC" w:rsidRDefault="009F59BC" w:rsidP="008E4898">
            <w:pPr>
              <w:rPr>
                <w:rFonts w:ascii="Calibri" w:hAnsi="Calibri" w:cs="Arial"/>
                <w:color w:val="000000"/>
              </w:rPr>
            </w:pPr>
            <w:r>
              <w:rPr>
                <w:rFonts w:ascii="Calibri" w:hAnsi="Calibri" w:cs="Arial"/>
                <w:color w:val="000000"/>
              </w:rPr>
              <w:t>5723</w:t>
            </w:r>
          </w:p>
        </w:tc>
        <w:tc>
          <w:tcPr>
            <w:tcW w:w="5365" w:type="dxa"/>
            <w:vMerge/>
            <w:tcBorders>
              <w:left w:val="single" w:sz="4" w:space="0" w:color="auto"/>
            </w:tcBorders>
          </w:tcPr>
          <w:p w:rsidR="009F59BC" w:rsidRDefault="009F59BC" w:rsidP="008E4898">
            <w:pPr>
              <w:rPr>
                <w:rFonts w:ascii="Calibri" w:hAnsi="Calibri" w:cs="Arial"/>
                <w:color w:val="000000"/>
              </w:rPr>
            </w:pPr>
          </w:p>
        </w:tc>
      </w:tr>
      <w:tr w:rsidR="009F59BC" w:rsidRPr="007D4769" w:rsidTr="00FB6050">
        <w:trPr>
          <w:trHeight w:hRule="exact" w:val="284"/>
        </w:trPr>
        <w:tc>
          <w:tcPr>
            <w:tcW w:w="71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F59BC" w:rsidRPr="007D4769" w:rsidRDefault="009F59BC" w:rsidP="007D4769">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5253</w:t>
            </w:r>
          </w:p>
        </w:tc>
        <w:tc>
          <w:tcPr>
            <w:tcW w:w="672" w:type="dxa"/>
            <w:tcBorders>
              <w:top w:val="single" w:sz="4" w:space="0" w:color="auto"/>
              <w:left w:val="single" w:sz="4" w:space="0" w:color="auto"/>
              <w:bottom w:val="single" w:sz="4" w:space="0" w:color="auto"/>
              <w:right w:val="single" w:sz="4" w:space="0" w:color="auto"/>
            </w:tcBorders>
            <w:vAlign w:val="bottom"/>
          </w:tcPr>
          <w:p w:rsidR="009F59BC" w:rsidRPr="007D4769" w:rsidRDefault="009F59BC" w:rsidP="007A74FB">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5333</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3A2012">
            <w:pPr>
              <w:rPr>
                <w:rFonts w:ascii="Calibri" w:hAnsi="Calibri" w:cs="Arial"/>
                <w:color w:val="000000"/>
              </w:rPr>
            </w:pPr>
            <w:r>
              <w:rPr>
                <w:rFonts w:ascii="Calibri" w:hAnsi="Calibri" w:cs="Arial"/>
                <w:color w:val="000000"/>
              </w:rPr>
              <w:t>5452</w:t>
            </w:r>
          </w:p>
        </w:tc>
        <w:tc>
          <w:tcPr>
            <w:tcW w:w="709" w:type="dxa"/>
            <w:tcBorders>
              <w:top w:val="single" w:sz="4" w:space="0" w:color="auto"/>
              <w:bottom w:val="single" w:sz="4" w:space="0" w:color="auto"/>
              <w:right w:val="single" w:sz="4" w:space="0" w:color="auto"/>
            </w:tcBorders>
            <w:vAlign w:val="bottom"/>
          </w:tcPr>
          <w:p w:rsidR="009F59BC" w:rsidRDefault="009F59BC" w:rsidP="00134A32">
            <w:pPr>
              <w:rPr>
                <w:rFonts w:ascii="Calibri" w:hAnsi="Calibri" w:cs="Arial"/>
                <w:color w:val="000000"/>
              </w:rPr>
            </w:pPr>
            <w:r>
              <w:rPr>
                <w:rFonts w:ascii="Calibri" w:hAnsi="Calibri" w:cs="Arial"/>
                <w:color w:val="000000"/>
              </w:rPr>
              <w:t>5580</w:t>
            </w:r>
          </w:p>
        </w:tc>
        <w:tc>
          <w:tcPr>
            <w:tcW w:w="708" w:type="dxa"/>
            <w:tcBorders>
              <w:top w:val="single" w:sz="4" w:space="0" w:color="auto"/>
              <w:left w:val="single" w:sz="4" w:space="0" w:color="auto"/>
              <w:bottom w:val="single" w:sz="4" w:space="0" w:color="auto"/>
              <w:right w:val="single" w:sz="4" w:space="0" w:color="auto"/>
            </w:tcBorders>
            <w:vAlign w:val="bottom"/>
          </w:tcPr>
          <w:p w:rsidR="009F59BC" w:rsidRDefault="009F59BC" w:rsidP="008E4898">
            <w:pPr>
              <w:rPr>
                <w:rFonts w:ascii="Calibri" w:hAnsi="Calibri" w:cs="Arial"/>
                <w:color w:val="000000"/>
              </w:rPr>
            </w:pPr>
            <w:r>
              <w:rPr>
                <w:rFonts w:ascii="Calibri" w:hAnsi="Calibri" w:cs="Arial"/>
                <w:color w:val="000000"/>
              </w:rPr>
              <w:t>5724</w:t>
            </w:r>
          </w:p>
        </w:tc>
        <w:tc>
          <w:tcPr>
            <w:tcW w:w="5365" w:type="dxa"/>
            <w:vMerge/>
            <w:tcBorders>
              <w:left w:val="single" w:sz="4" w:space="0" w:color="auto"/>
            </w:tcBorders>
          </w:tcPr>
          <w:p w:rsidR="009F59BC" w:rsidRDefault="009F59BC" w:rsidP="008E4898">
            <w:pPr>
              <w:rPr>
                <w:rFonts w:ascii="Calibri" w:hAnsi="Calibri" w:cs="Arial"/>
                <w:color w:val="000000"/>
              </w:rPr>
            </w:pPr>
          </w:p>
        </w:tc>
      </w:tr>
      <w:tr w:rsidR="009F59BC" w:rsidRPr="007D4769" w:rsidTr="00FB6050">
        <w:trPr>
          <w:trHeight w:hRule="exact" w:val="284"/>
        </w:trPr>
        <w:tc>
          <w:tcPr>
            <w:tcW w:w="71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F59BC" w:rsidRPr="007D4769" w:rsidRDefault="009F59BC" w:rsidP="007D4769">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5254</w:t>
            </w:r>
          </w:p>
        </w:tc>
        <w:tc>
          <w:tcPr>
            <w:tcW w:w="672" w:type="dxa"/>
            <w:tcBorders>
              <w:top w:val="single" w:sz="4" w:space="0" w:color="auto"/>
              <w:left w:val="single" w:sz="4" w:space="0" w:color="auto"/>
              <w:bottom w:val="single" w:sz="4" w:space="0" w:color="auto"/>
              <w:right w:val="single" w:sz="4" w:space="0" w:color="auto"/>
            </w:tcBorders>
            <w:vAlign w:val="bottom"/>
          </w:tcPr>
          <w:p w:rsidR="009F59BC" w:rsidRPr="007D4769" w:rsidRDefault="009F59BC" w:rsidP="007A74FB">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5340</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3A2012">
            <w:pPr>
              <w:rPr>
                <w:rFonts w:ascii="Calibri" w:hAnsi="Calibri" w:cs="Arial"/>
                <w:color w:val="000000"/>
              </w:rPr>
            </w:pPr>
            <w:r>
              <w:rPr>
                <w:rFonts w:ascii="Calibri" w:hAnsi="Calibri" w:cs="Arial"/>
                <w:color w:val="000000"/>
              </w:rPr>
              <w:t>5453</w:t>
            </w:r>
          </w:p>
        </w:tc>
        <w:tc>
          <w:tcPr>
            <w:tcW w:w="709" w:type="dxa"/>
            <w:tcBorders>
              <w:top w:val="single" w:sz="4" w:space="0" w:color="auto"/>
              <w:bottom w:val="single" w:sz="4" w:space="0" w:color="auto"/>
              <w:right w:val="single" w:sz="4" w:space="0" w:color="auto"/>
            </w:tcBorders>
            <w:vAlign w:val="bottom"/>
          </w:tcPr>
          <w:p w:rsidR="009F59BC" w:rsidRDefault="009F59BC" w:rsidP="00134A32">
            <w:pPr>
              <w:rPr>
                <w:rFonts w:ascii="Calibri" w:hAnsi="Calibri" w:cs="Arial"/>
                <w:color w:val="000000"/>
              </w:rPr>
            </w:pPr>
            <w:r>
              <w:rPr>
                <w:rFonts w:ascii="Calibri" w:hAnsi="Calibri" w:cs="Arial"/>
                <w:color w:val="000000"/>
              </w:rPr>
              <w:t>5581</w:t>
            </w:r>
          </w:p>
        </w:tc>
        <w:tc>
          <w:tcPr>
            <w:tcW w:w="708" w:type="dxa"/>
            <w:tcBorders>
              <w:top w:val="single" w:sz="4" w:space="0" w:color="auto"/>
              <w:left w:val="single" w:sz="4" w:space="0" w:color="auto"/>
              <w:bottom w:val="single" w:sz="4" w:space="0" w:color="auto"/>
              <w:right w:val="single" w:sz="4" w:space="0" w:color="auto"/>
            </w:tcBorders>
            <w:vAlign w:val="bottom"/>
          </w:tcPr>
          <w:p w:rsidR="009F59BC" w:rsidRDefault="009F59BC" w:rsidP="008E4898">
            <w:pPr>
              <w:rPr>
                <w:rFonts w:ascii="Calibri" w:hAnsi="Calibri" w:cs="Arial"/>
                <w:color w:val="000000"/>
              </w:rPr>
            </w:pPr>
            <w:r>
              <w:rPr>
                <w:rFonts w:ascii="Calibri" w:hAnsi="Calibri" w:cs="Arial"/>
                <w:color w:val="000000"/>
              </w:rPr>
              <w:t>5725</w:t>
            </w:r>
          </w:p>
        </w:tc>
        <w:tc>
          <w:tcPr>
            <w:tcW w:w="5365" w:type="dxa"/>
            <w:vMerge/>
            <w:tcBorders>
              <w:left w:val="single" w:sz="4" w:space="0" w:color="auto"/>
            </w:tcBorders>
          </w:tcPr>
          <w:p w:rsidR="009F59BC" w:rsidRDefault="009F59BC" w:rsidP="008E4898">
            <w:pPr>
              <w:rPr>
                <w:rFonts w:ascii="Calibri" w:hAnsi="Calibri" w:cs="Arial"/>
                <w:color w:val="000000"/>
              </w:rPr>
            </w:pPr>
          </w:p>
        </w:tc>
      </w:tr>
      <w:tr w:rsidR="009F59BC" w:rsidRPr="007D4769" w:rsidTr="00FB6050">
        <w:trPr>
          <w:trHeight w:hRule="exact" w:val="284"/>
        </w:trPr>
        <w:tc>
          <w:tcPr>
            <w:tcW w:w="71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F59BC" w:rsidRPr="007D4769" w:rsidRDefault="009F59BC" w:rsidP="007D4769">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5255</w:t>
            </w:r>
          </w:p>
        </w:tc>
        <w:tc>
          <w:tcPr>
            <w:tcW w:w="672" w:type="dxa"/>
            <w:tcBorders>
              <w:top w:val="single" w:sz="4" w:space="0" w:color="auto"/>
              <w:left w:val="single" w:sz="4" w:space="0" w:color="auto"/>
              <w:bottom w:val="single" w:sz="4" w:space="0" w:color="auto"/>
              <w:right w:val="single" w:sz="4" w:space="0" w:color="auto"/>
            </w:tcBorders>
            <w:vAlign w:val="bottom"/>
          </w:tcPr>
          <w:p w:rsidR="009F59BC" w:rsidRPr="007D4769" w:rsidRDefault="009F59BC" w:rsidP="007A74FB">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5341</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3A2012">
            <w:pPr>
              <w:rPr>
                <w:rFonts w:ascii="Calibri" w:hAnsi="Calibri" w:cs="Arial"/>
                <w:color w:val="000000"/>
              </w:rPr>
            </w:pPr>
            <w:r>
              <w:rPr>
                <w:rFonts w:ascii="Calibri" w:hAnsi="Calibri" w:cs="Arial"/>
                <w:color w:val="000000"/>
              </w:rPr>
              <w:t>5454</w:t>
            </w:r>
          </w:p>
        </w:tc>
        <w:tc>
          <w:tcPr>
            <w:tcW w:w="709" w:type="dxa"/>
            <w:tcBorders>
              <w:top w:val="single" w:sz="4" w:space="0" w:color="auto"/>
              <w:bottom w:val="single" w:sz="4" w:space="0" w:color="auto"/>
              <w:right w:val="single" w:sz="4" w:space="0" w:color="auto"/>
            </w:tcBorders>
            <w:vAlign w:val="bottom"/>
          </w:tcPr>
          <w:p w:rsidR="009F59BC" w:rsidRDefault="009F59BC" w:rsidP="00134A32">
            <w:pPr>
              <w:rPr>
                <w:rFonts w:ascii="Calibri" w:hAnsi="Calibri" w:cs="Arial"/>
                <w:color w:val="000000"/>
              </w:rPr>
            </w:pPr>
            <w:r>
              <w:rPr>
                <w:rFonts w:ascii="Calibri" w:hAnsi="Calibri" w:cs="Arial"/>
                <w:color w:val="000000"/>
              </w:rPr>
              <w:t>5582</w:t>
            </w:r>
          </w:p>
        </w:tc>
        <w:tc>
          <w:tcPr>
            <w:tcW w:w="708" w:type="dxa"/>
            <w:tcBorders>
              <w:top w:val="single" w:sz="4" w:space="0" w:color="auto"/>
              <w:left w:val="single" w:sz="4" w:space="0" w:color="auto"/>
              <w:bottom w:val="single" w:sz="4" w:space="0" w:color="auto"/>
              <w:right w:val="single" w:sz="4" w:space="0" w:color="auto"/>
            </w:tcBorders>
            <w:vAlign w:val="bottom"/>
          </w:tcPr>
          <w:p w:rsidR="009F59BC" w:rsidRDefault="009F59BC" w:rsidP="008E4898">
            <w:pPr>
              <w:rPr>
                <w:rFonts w:ascii="Calibri" w:hAnsi="Calibri" w:cs="Arial"/>
                <w:color w:val="000000"/>
              </w:rPr>
            </w:pPr>
            <w:r>
              <w:rPr>
                <w:rFonts w:ascii="Calibri" w:hAnsi="Calibri" w:cs="Arial"/>
                <w:color w:val="000000"/>
              </w:rPr>
              <w:t>5730</w:t>
            </w:r>
          </w:p>
        </w:tc>
        <w:tc>
          <w:tcPr>
            <w:tcW w:w="5365" w:type="dxa"/>
            <w:vMerge/>
            <w:tcBorders>
              <w:left w:val="single" w:sz="4" w:space="0" w:color="auto"/>
            </w:tcBorders>
          </w:tcPr>
          <w:p w:rsidR="009F59BC" w:rsidRDefault="009F59BC" w:rsidP="008E4898">
            <w:pPr>
              <w:rPr>
                <w:rFonts w:ascii="Calibri" w:hAnsi="Calibri" w:cs="Arial"/>
                <w:color w:val="000000"/>
              </w:rPr>
            </w:pPr>
          </w:p>
        </w:tc>
      </w:tr>
      <w:tr w:rsidR="009F59BC" w:rsidRPr="007D4769" w:rsidTr="00FB6050">
        <w:trPr>
          <w:trHeight w:hRule="exact" w:val="284"/>
        </w:trPr>
        <w:tc>
          <w:tcPr>
            <w:tcW w:w="71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F59BC" w:rsidRPr="007D4769" w:rsidRDefault="009F59BC" w:rsidP="007D4769">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5256</w:t>
            </w:r>
          </w:p>
        </w:tc>
        <w:tc>
          <w:tcPr>
            <w:tcW w:w="672" w:type="dxa"/>
            <w:tcBorders>
              <w:top w:val="single" w:sz="4" w:space="0" w:color="auto"/>
              <w:left w:val="single" w:sz="4" w:space="0" w:color="auto"/>
              <w:bottom w:val="single" w:sz="4" w:space="0" w:color="auto"/>
              <w:right w:val="single" w:sz="4" w:space="0" w:color="auto"/>
            </w:tcBorders>
            <w:vAlign w:val="bottom"/>
          </w:tcPr>
          <w:p w:rsidR="009F59BC" w:rsidRPr="007D4769" w:rsidRDefault="009F59BC" w:rsidP="007A74FB">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5342</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3A2012">
            <w:pPr>
              <w:rPr>
                <w:rFonts w:ascii="Calibri" w:hAnsi="Calibri" w:cs="Arial"/>
                <w:color w:val="000000"/>
              </w:rPr>
            </w:pPr>
            <w:r>
              <w:rPr>
                <w:rFonts w:ascii="Calibri" w:hAnsi="Calibri" w:cs="Arial"/>
                <w:color w:val="000000"/>
              </w:rPr>
              <w:t>5455</w:t>
            </w:r>
          </w:p>
        </w:tc>
        <w:tc>
          <w:tcPr>
            <w:tcW w:w="709" w:type="dxa"/>
            <w:tcBorders>
              <w:top w:val="single" w:sz="4" w:space="0" w:color="auto"/>
              <w:bottom w:val="single" w:sz="4" w:space="0" w:color="auto"/>
              <w:right w:val="single" w:sz="4" w:space="0" w:color="auto"/>
            </w:tcBorders>
            <w:vAlign w:val="bottom"/>
          </w:tcPr>
          <w:p w:rsidR="009F59BC" w:rsidRDefault="009F59BC" w:rsidP="00134A32">
            <w:pPr>
              <w:rPr>
                <w:rFonts w:ascii="Calibri" w:hAnsi="Calibri" w:cs="Arial"/>
                <w:color w:val="000000"/>
              </w:rPr>
            </w:pPr>
            <w:r>
              <w:rPr>
                <w:rFonts w:ascii="Calibri" w:hAnsi="Calibri" w:cs="Arial"/>
                <w:color w:val="000000"/>
              </w:rPr>
              <w:t>5583</w:t>
            </w:r>
          </w:p>
        </w:tc>
        <w:tc>
          <w:tcPr>
            <w:tcW w:w="708" w:type="dxa"/>
            <w:tcBorders>
              <w:top w:val="single" w:sz="4" w:space="0" w:color="auto"/>
              <w:left w:val="single" w:sz="4" w:space="0" w:color="auto"/>
              <w:bottom w:val="single" w:sz="4" w:space="0" w:color="auto"/>
              <w:right w:val="single" w:sz="4" w:space="0" w:color="auto"/>
            </w:tcBorders>
            <w:vAlign w:val="bottom"/>
          </w:tcPr>
          <w:p w:rsidR="009F59BC" w:rsidRDefault="009F59BC" w:rsidP="008E4898">
            <w:pPr>
              <w:rPr>
                <w:rFonts w:ascii="Calibri" w:hAnsi="Calibri" w:cs="Arial"/>
                <w:color w:val="000000"/>
              </w:rPr>
            </w:pPr>
            <w:r>
              <w:rPr>
                <w:rFonts w:ascii="Calibri" w:hAnsi="Calibri" w:cs="Arial"/>
                <w:color w:val="000000"/>
              </w:rPr>
              <w:t>5731</w:t>
            </w:r>
          </w:p>
        </w:tc>
        <w:tc>
          <w:tcPr>
            <w:tcW w:w="5365" w:type="dxa"/>
            <w:vMerge/>
            <w:tcBorders>
              <w:left w:val="single" w:sz="4" w:space="0" w:color="auto"/>
            </w:tcBorders>
          </w:tcPr>
          <w:p w:rsidR="009F59BC" w:rsidRDefault="009F59BC" w:rsidP="008E4898">
            <w:pPr>
              <w:rPr>
                <w:rFonts w:ascii="Calibri" w:hAnsi="Calibri" w:cs="Arial"/>
                <w:color w:val="000000"/>
              </w:rPr>
            </w:pPr>
          </w:p>
        </w:tc>
      </w:tr>
      <w:tr w:rsidR="009F59BC" w:rsidRPr="007D4769" w:rsidTr="00FB6050">
        <w:trPr>
          <w:trHeight w:hRule="exact" w:val="284"/>
        </w:trPr>
        <w:tc>
          <w:tcPr>
            <w:tcW w:w="71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F59BC" w:rsidRPr="007D4769" w:rsidRDefault="009F59BC" w:rsidP="007D4769">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5259</w:t>
            </w:r>
          </w:p>
        </w:tc>
        <w:tc>
          <w:tcPr>
            <w:tcW w:w="672" w:type="dxa"/>
            <w:tcBorders>
              <w:top w:val="single" w:sz="4" w:space="0" w:color="auto"/>
              <w:left w:val="single" w:sz="4" w:space="0" w:color="auto"/>
              <w:bottom w:val="single" w:sz="4" w:space="0" w:color="auto"/>
              <w:right w:val="single" w:sz="4" w:space="0" w:color="auto"/>
            </w:tcBorders>
            <w:vAlign w:val="bottom"/>
          </w:tcPr>
          <w:p w:rsidR="009F59BC" w:rsidRPr="007D4769" w:rsidRDefault="009F59BC" w:rsidP="007A74FB">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5343</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3A2012">
            <w:pPr>
              <w:rPr>
                <w:rFonts w:ascii="Calibri" w:hAnsi="Calibri" w:cs="Arial"/>
                <w:color w:val="000000"/>
              </w:rPr>
            </w:pPr>
            <w:r>
              <w:rPr>
                <w:rFonts w:ascii="Calibri" w:hAnsi="Calibri" w:cs="Arial"/>
                <w:color w:val="000000"/>
              </w:rPr>
              <w:t>5460</w:t>
            </w:r>
          </w:p>
        </w:tc>
        <w:tc>
          <w:tcPr>
            <w:tcW w:w="709" w:type="dxa"/>
            <w:tcBorders>
              <w:top w:val="single" w:sz="4" w:space="0" w:color="auto"/>
              <w:bottom w:val="single" w:sz="4" w:space="0" w:color="auto"/>
              <w:right w:val="single" w:sz="4" w:space="0" w:color="auto"/>
            </w:tcBorders>
            <w:vAlign w:val="bottom"/>
          </w:tcPr>
          <w:p w:rsidR="009F59BC" w:rsidRDefault="009F59BC" w:rsidP="00134A32">
            <w:pPr>
              <w:rPr>
                <w:rFonts w:ascii="Calibri" w:hAnsi="Calibri" w:cs="Arial"/>
                <w:color w:val="000000"/>
              </w:rPr>
            </w:pPr>
            <w:r>
              <w:rPr>
                <w:rFonts w:ascii="Calibri" w:hAnsi="Calibri" w:cs="Arial"/>
                <w:color w:val="000000"/>
              </w:rPr>
              <w:t>5600</w:t>
            </w:r>
          </w:p>
        </w:tc>
        <w:tc>
          <w:tcPr>
            <w:tcW w:w="708" w:type="dxa"/>
            <w:tcBorders>
              <w:top w:val="single" w:sz="4" w:space="0" w:color="auto"/>
              <w:left w:val="single" w:sz="4" w:space="0" w:color="auto"/>
              <w:bottom w:val="single" w:sz="4" w:space="0" w:color="auto"/>
              <w:right w:val="single" w:sz="4" w:space="0" w:color="auto"/>
            </w:tcBorders>
            <w:vAlign w:val="bottom"/>
          </w:tcPr>
          <w:p w:rsidR="009F59BC" w:rsidRDefault="009F59BC" w:rsidP="008E4898">
            <w:pPr>
              <w:rPr>
                <w:rFonts w:ascii="Calibri" w:hAnsi="Calibri" w:cs="Arial"/>
                <w:color w:val="000000"/>
              </w:rPr>
            </w:pPr>
            <w:r>
              <w:rPr>
                <w:rFonts w:ascii="Calibri" w:hAnsi="Calibri" w:cs="Arial"/>
                <w:color w:val="000000"/>
              </w:rPr>
              <w:t>5732</w:t>
            </w:r>
          </w:p>
        </w:tc>
        <w:tc>
          <w:tcPr>
            <w:tcW w:w="5365" w:type="dxa"/>
            <w:vMerge/>
            <w:tcBorders>
              <w:left w:val="single" w:sz="4" w:space="0" w:color="auto"/>
            </w:tcBorders>
          </w:tcPr>
          <w:p w:rsidR="009F59BC" w:rsidRDefault="009F59BC" w:rsidP="008E4898">
            <w:pPr>
              <w:rPr>
                <w:rFonts w:ascii="Calibri" w:hAnsi="Calibri" w:cs="Arial"/>
                <w:color w:val="000000"/>
              </w:rPr>
            </w:pPr>
          </w:p>
        </w:tc>
      </w:tr>
      <w:tr w:rsidR="009F59BC" w:rsidRPr="007D4769" w:rsidTr="00FB6050">
        <w:trPr>
          <w:trHeight w:hRule="exact" w:val="284"/>
        </w:trPr>
        <w:tc>
          <w:tcPr>
            <w:tcW w:w="71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F59BC" w:rsidRPr="007D4769" w:rsidRDefault="009F59BC" w:rsidP="007D4769">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5260</w:t>
            </w:r>
          </w:p>
        </w:tc>
        <w:tc>
          <w:tcPr>
            <w:tcW w:w="672" w:type="dxa"/>
            <w:tcBorders>
              <w:top w:val="single" w:sz="4" w:space="0" w:color="auto"/>
              <w:left w:val="single" w:sz="4" w:space="0" w:color="auto"/>
              <w:bottom w:val="single" w:sz="4" w:space="0" w:color="auto"/>
              <w:right w:val="single" w:sz="4" w:space="0" w:color="auto"/>
            </w:tcBorders>
            <w:vAlign w:val="bottom"/>
          </w:tcPr>
          <w:p w:rsidR="009F59BC" w:rsidRPr="007D4769" w:rsidRDefault="009F59BC" w:rsidP="007A74FB">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5344</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3A2012">
            <w:pPr>
              <w:rPr>
                <w:rFonts w:ascii="Calibri" w:hAnsi="Calibri" w:cs="Arial"/>
                <w:color w:val="000000"/>
              </w:rPr>
            </w:pPr>
            <w:r>
              <w:rPr>
                <w:rFonts w:ascii="Calibri" w:hAnsi="Calibri" w:cs="Arial"/>
                <w:color w:val="000000"/>
              </w:rPr>
              <w:t>5461</w:t>
            </w:r>
          </w:p>
        </w:tc>
        <w:tc>
          <w:tcPr>
            <w:tcW w:w="709" w:type="dxa"/>
            <w:tcBorders>
              <w:top w:val="single" w:sz="4" w:space="0" w:color="auto"/>
              <w:bottom w:val="single" w:sz="4" w:space="0" w:color="auto"/>
              <w:right w:val="single" w:sz="4" w:space="0" w:color="auto"/>
            </w:tcBorders>
            <w:vAlign w:val="bottom"/>
          </w:tcPr>
          <w:p w:rsidR="009F59BC" w:rsidRDefault="009F59BC" w:rsidP="00134A32">
            <w:pPr>
              <w:rPr>
                <w:rFonts w:ascii="Calibri" w:hAnsi="Calibri" w:cs="Arial"/>
                <w:color w:val="000000"/>
              </w:rPr>
            </w:pPr>
            <w:r>
              <w:rPr>
                <w:rFonts w:ascii="Calibri" w:hAnsi="Calibri" w:cs="Arial"/>
                <w:color w:val="000000"/>
              </w:rPr>
              <w:t>5601</w:t>
            </w:r>
          </w:p>
        </w:tc>
        <w:tc>
          <w:tcPr>
            <w:tcW w:w="708" w:type="dxa"/>
            <w:tcBorders>
              <w:top w:val="single" w:sz="4" w:space="0" w:color="auto"/>
              <w:left w:val="single" w:sz="4" w:space="0" w:color="auto"/>
              <w:bottom w:val="single" w:sz="4" w:space="0" w:color="auto"/>
              <w:right w:val="single" w:sz="4" w:space="0" w:color="auto"/>
            </w:tcBorders>
            <w:vAlign w:val="bottom"/>
          </w:tcPr>
          <w:p w:rsidR="009F59BC" w:rsidRDefault="009F59BC" w:rsidP="008E4898">
            <w:pPr>
              <w:rPr>
                <w:rFonts w:ascii="Calibri" w:hAnsi="Calibri" w:cs="Arial"/>
                <w:color w:val="000000"/>
              </w:rPr>
            </w:pPr>
            <w:r>
              <w:rPr>
                <w:rFonts w:ascii="Calibri" w:hAnsi="Calibri" w:cs="Arial"/>
                <w:color w:val="000000"/>
              </w:rPr>
              <w:t>5733</w:t>
            </w:r>
          </w:p>
        </w:tc>
        <w:tc>
          <w:tcPr>
            <w:tcW w:w="5365" w:type="dxa"/>
            <w:vMerge/>
            <w:tcBorders>
              <w:left w:val="single" w:sz="4" w:space="0" w:color="auto"/>
            </w:tcBorders>
          </w:tcPr>
          <w:p w:rsidR="009F59BC" w:rsidRDefault="009F59BC" w:rsidP="008E4898">
            <w:pPr>
              <w:rPr>
                <w:rFonts w:ascii="Calibri" w:hAnsi="Calibri" w:cs="Arial"/>
                <w:color w:val="000000"/>
              </w:rPr>
            </w:pPr>
          </w:p>
        </w:tc>
      </w:tr>
      <w:tr w:rsidR="009F59BC" w:rsidRPr="007D4769" w:rsidTr="00FB6050">
        <w:trPr>
          <w:trHeight w:hRule="exact" w:val="284"/>
        </w:trPr>
        <w:tc>
          <w:tcPr>
            <w:tcW w:w="71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F59BC" w:rsidRPr="007D4769" w:rsidRDefault="009F59BC" w:rsidP="007D4769">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5261</w:t>
            </w:r>
          </w:p>
        </w:tc>
        <w:tc>
          <w:tcPr>
            <w:tcW w:w="672" w:type="dxa"/>
            <w:tcBorders>
              <w:top w:val="single" w:sz="4" w:space="0" w:color="auto"/>
              <w:left w:val="single" w:sz="4" w:space="0" w:color="auto"/>
              <w:bottom w:val="single" w:sz="4" w:space="0" w:color="auto"/>
              <w:right w:val="single" w:sz="4" w:space="0" w:color="auto"/>
            </w:tcBorders>
            <w:vAlign w:val="bottom"/>
          </w:tcPr>
          <w:p w:rsidR="009F59BC" w:rsidRPr="007D4769" w:rsidRDefault="009F59BC" w:rsidP="007A74FB">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5345</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3A2012">
            <w:pPr>
              <w:rPr>
                <w:rFonts w:ascii="Calibri" w:hAnsi="Calibri" w:cs="Arial"/>
                <w:color w:val="000000"/>
              </w:rPr>
            </w:pPr>
            <w:r>
              <w:rPr>
                <w:rFonts w:ascii="Calibri" w:hAnsi="Calibri" w:cs="Arial"/>
                <w:color w:val="000000"/>
              </w:rPr>
              <w:t>5462</w:t>
            </w:r>
          </w:p>
        </w:tc>
        <w:tc>
          <w:tcPr>
            <w:tcW w:w="709" w:type="dxa"/>
            <w:tcBorders>
              <w:top w:val="single" w:sz="4" w:space="0" w:color="auto"/>
              <w:bottom w:val="single" w:sz="4" w:space="0" w:color="auto"/>
              <w:right w:val="single" w:sz="4" w:space="0" w:color="auto"/>
            </w:tcBorders>
            <w:vAlign w:val="bottom"/>
          </w:tcPr>
          <w:p w:rsidR="009F59BC" w:rsidRDefault="009F59BC" w:rsidP="007573BB">
            <w:pPr>
              <w:rPr>
                <w:rFonts w:ascii="Calibri" w:hAnsi="Calibri" w:cs="Arial"/>
                <w:color w:val="000000"/>
              </w:rPr>
            </w:pPr>
            <w:r>
              <w:rPr>
                <w:rFonts w:ascii="Calibri" w:hAnsi="Calibri" w:cs="Arial"/>
                <w:color w:val="000000"/>
              </w:rPr>
              <w:t>5602</w:t>
            </w:r>
          </w:p>
        </w:tc>
        <w:tc>
          <w:tcPr>
            <w:tcW w:w="708" w:type="dxa"/>
            <w:tcBorders>
              <w:top w:val="single" w:sz="4" w:space="0" w:color="auto"/>
              <w:left w:val="single" w:sz="4" w:space="0" w:color="auto"/>
              <w:bottom w:val="single" w:sz="4" w:space="0" w:color="auto"/>
              <w:right w:val="single" w:sz="4" w:space="0" w:color="auto"/>
            </w:tcBorders>
            <w:vAlign w:val="bottom"/>
          </w:tcPr>
          <w:p w:rsidR="009F59BC" w:rsidRDefault="009F59BC" w:rsidP="008E4898">
            <w:pPr>
              <w:rPr>
                <w:rFonts w:ascii="Calibri" w:hAnsi="Calibri" w:cs="Arial"/>
                <w:color w:val="000000"/>
              </w:rPr>
            </w:pPr>
            <w:r>
              <w:rPr>
                <w:rFonts w:ascii="Calibri" w:hAnsi="Calibri" w:cs="Arial"/>
                <w:color w:val="000000"/>
              </w:rPr>
              <w:t>5734</w:t>
            </w:r>
          </w:p>
        </w:tc>
        <w:tc>
          <w:tcPr>
            <w:tcW w:w="5365" w:type="dxa"/>
            <w:vMerge/>
            <w:tcBorders>
              <w:left w:val="single" w:sz="4" w:space="0" w:color="auto"/>
            </w:tcBorders>
          </w:tcPr>
          <w:p w:rsidR="009F59BC" w:rsidRDefault="009F59BC" w:rsidP="008E4898">
            <w:pPr>
              <w:rPr>
                <w:rFonts w:ascii="Calibri" w:hAnsi="Calibri" w:cs="Arial"/>
                <w:color w:val="000000"/>
              </w:rPr>
            </w:pPr>
          </w:p>
        </w:tc>
      </w:tr>
      <w:tr w:rsidR="009F59BC" w:rsidRPr="007D4769" w:rsidTr="00FB6050">
        <w:trPr>
          <w:trHeight w:hRule="exact" w:val="284"/>
        </w:trPr>
        <w:tc>
          <w:tcPr>
            <w:tcW w:w="71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F59BC" w:rsidRPr="007D4769" w:rsidRDefault="009F59BC" w:rsidP="007D4769">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5262</w:t>
            </w:r>
          </w:p>
        </w:tc>
        <w:tc>
          <w:tcPr>
            <w:tcW w:w="672" w:type="dxa"/>
            <w:tcBorders>
              <w:top w:val="single" w:sz="4" w:space="0" w:color="auto"/>
              <w:left w:val="single" w:sz="4" w:space="0" w:color="auto"/>
              <w:bottom w:val="single" w:sz="4" w:space="0" w:color="auto"/>
              <w:right w:val="single" w:sz="4" w:space="0" w:color="auto"/>
            </w:tcBorders>
            <w:vAlign w:val="bottom"/>
          </w:tcPr>
          <w:p w:rsidR="009F59BC" w:rsidRPr="007D4769" w:rsidRDefault="009F59BC" w:rsidP="007A74FB">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5346</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3A2012">
            <w:pPr>
              <w:rPr>
                <w:rFonts w:ascii="Calibri" w:hAnsi="Calibri" w:cs="Arial"/>
                <w:color w:val="000000"/>
              </w:rPr>
            </w:pPr>
            <w:r>
              <w:rPr>
                <w:rFonts w:ascii="Calibri" w:hAnsi="Calibri" w:cs="Arial"/>
                <w:color w:val="000000"/>
              </w:rPr>
              <w:t>5464</w:t>
            </w:r>
          </w:p>
        </w:tc>
        <w:tc>
          <w:tcPr>
            <w:tcW w:w="709" w:type="dxa"/>
            <w:tcBorders>
              <w:top w:val="single" w:sz="4" w:space="0" w:color="auto"/>
              <w:bottom w:val="single" w:sz="4" w:space="0" w:color="auto"/>
              <w:right w:val="single" w:sz="4" w:space="0" w:color="auto"/>
            </w:tcBorders>
            <w:vAlign w:val="bottom"/>
          </w:tcPr>
          <w:p w:rsidR="009F59BC" w:rsidRDefault="009F59BC" w:rsidP="007573BB">
            <w:pPr>
              <w:rPr>
                <w:rFonts w:ascii="Calibri" w:hAnsi="Calibri" w:cs="Arial"/>
                <w:color w:val="000000"/>
              </w:rPr>
            </w:pPr>
            <w:r>
              <w:rPr>
                <w:rFonts w:ascii="Calibri" w:hAnsi="Calibri" w:cs="Arial"/>
                <w:color w:val="000000"/>
              </w:rPr>
              <w:t>5603</w:t>
            </w:r>
          </w:p>
        </w:tc>
        <w:tc>
          <w:tcPr>
            <w:tcW w:w="708" w:type="dxa"/>
            <w:tcBorders>
              <w:top w:val="single" w:sz="4" w:space="0" w:color="auto"/>
              <w:left w:val="single" w:sz="4" w:space="0" w:color="auto"/>
              <w:bottom w:val="single" w:sz="4" w:space="0" w:color="auto"/>
              <w:right w:val="single" w:sz="4" w:space="0" w:color="auto"/>
            </w:tcBorders>
          </w:tcPr>
          <w:p w:rsidR="009F59BC" w:rsidRPr="007D4769" w:rsidRDefault="009F59BC">
            <w:pPr>
              <w:rPr>
                <w:rFonts w:ascii="Times New Roman" w:eastAsia="Times New Roman" w:hAnsi="Times New Roman" w:cs="Times New Roman"/>
                <w:sz w:val="20"/>
                <w:szCs w:val="20"/>
                <w:lang w:eastAsia="en-AU"/>
              </w:rPr>
            </w:pPr>
          </w:p>
        </w:tc>
        <w:tc>
          <w:tcPr>
            <w:tcW w:w="5365" w:type="dxa"/>
            <w:vMerge/>
            <w:tcBorders>
              <w:left w:val="single" w:sz="4" w:space="0" w:color="auto"/>
            </w:tcBorders>
          </w:tcPr>
          <w:p w:rsidR="009F59BC" w:rsidRPr="007D4769" w:rsidRDefault="009F59BC">
            <w:pPr>
              <w:rPr>
                <w:rFonts w:ascii="Times New Roman" w:eastAsia="Times New Roman" w:hAnsi="Times New Roman" w:cs="Times New Roman"/>
                <w:sz w:val="20"/>
                <w:szCs w:val="20"/>
                <w:lang w:eastAsia="en-AU"/>
              </w:rPr>
            </w:pPr>
          </w:p>
        </w:tc>
      </w:tr>
      <w:tr w:rsidR="009F59BC" w:rsidRPr="007D4769" w:rsidTr="00FB6050">
        <w:trPr>
          <w:trHeight w:hRule="exact" w:val="284"/>
        </w:trPr>
        <w:tc>
          <w:tcPr>
            <w:tcW w:w="71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F59BC" w:rsidRPr="007D4769" w:rsidRDefault="009F59BC" w:rsidP="007D4769">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5263</w:t>
            </w:r>
          </w:p>
        </w:tc>
        <w:tc>
          <w:tcPr>
            <w:tcW w:w="672" w:type="dxa"/>
            <w:tcBorders>
              <w:top w:val="single" w:sz="4" w:space="0" w:color="auto"/>
              <w:left w:val="single" w:sz="4" w:space="0" w:color="auto"/>
              <w:bottom w:val="single" w:sz="4" w:space="0" w:color="auto"/>
              <w:right w:val="single" w:sz="4" w:space="0" w:color="auto"/>
            </w:tcBorders>
            <w:vAlign w:val="bottom"/>
          </w:tcPr>
          <w:p w:rsidR="009F59BC" w:rsidRPr="007D4769" w:rsidRDefault="009F59BC" w:rsidP="007A74FB">
            <w:pPr>
              <w:spacing w:after="0" w:line="240" w:lineRule="auto"/>
              <w:rPr>
                <w:rFonts w:ascii="Calibri" w:eastAsia="Times New Roman" w:hAnsi="Calibri" w:cs="Arial"/>
                <w:color w:val="000000"/>
                <w:lang w:eastAsia="en-AU"/>
              </w:rPr>
            </w:pPr>
            <w:r w:rsidRPr="007D4769">
              <w:rPr>
                <w:rFonts w:ascii="Calibri" w:eastAsia="Times New Roman" w:hAnsi="Calibri" w:cs="Arial"/>
                <w:color w:val="000000"/>
                <w:lang w:eastAsia="en-AU"/>
              </w:rPr>
              <w:t>5350</w:t>
            </w:r>
          </w:p>
        </w:tc>
        <w:tc>
          <w:tcPr>
            <w:tcW w:w="709" w:type="dxa"/>
            <w:tcBorders>
              <w:top w:val="single" w:sz="4" w:space="0" w:color="auto"/>
              <w:left w:val="single" w:sz="4" w:space="0" w:color="auto"/>
              <w:bottom w:val="single" w:sz="4" w:space="0" w:color="auto"/>
              <w:right w:val="single" w:sz="4" w:space="0" w:color="auto"/>
            </w:tcBorders>
            <w:vAlign w:val="bottom"/>
          </w:tcPr>
          <w:p w:rsidR="009F59BC" w:rsidRDefault="009F59BC" w:rsidP="003A2012">
            <w:pPr>
              <w:rPr>
                <w:rFonts w:ascii="Calibri" w:hAnsi="Calibri" w:cs="Arial"/>
                <w:color w:val="000000"/>
              </w:rPr>
            </w:pPr>
            <w:r>
              <w:rPr>
                <w:rFonts w:ascii="Calibri" w:hAnsi="Calibri" w:cs="Arial"/>
                <w:color w:val="000000"/>
              </w:rPr>
              <w:t>5470</w:t>
            </w:r>
          </w:p>
        </w:tc>
        <w:tc>
          <w:tcPr>
            <w:tcW w:w="709" w:type="dxa"/>
            <w:tcBorders>
              <w:top w:val="single" w:sz="4" w:space="0" w:color="auto"/>
              <w:bottom w:val="single" w:sz="4" w:space="0" w:color="auto"/>
              <w:right w:val="single" w:sz="4" w:space="0" w:color="auto"/>
            </w:tcBorders>
            <w:vAlign w:val="bottom"/>
          </w:tcPr>
          <w:p w:rsidR="009F59BC" w:rsidRDefault="009F59BC" w:rsidP="007573BB">
            <w:pPr>
              <w:rPr>
                <w:rFonts w:ascii="Calibri" w:hAnsi="Calibri" w:cs="Arial"/>
                <w:color w:val="000000"/>
              </w:rPr>
            </w:pPr>
            <w:r>
              <w:rPr>
                <w:rFonts w:ascii="Calibri" w:hAnsi="Calibri" w:cs="Arial"/>
                <w:color w:val="000000"/>
              </w:rPr>
              <w:t>5604</w:t>
            </w:r>
          </w:p>
        </w:tc>
        <w:tc>
          <w:tcPr>
            <w:tcW w:w="708" w:type="dxa"/>
            <w:tcBorders>
              <w:top w:val="single" w:sz="4" w:space="0" w:color="auto"/>
              <w:left w:val="single" w:sz="4" w:space="0" w:color="auto"/>
              <w:bottom w:val="single" w:sz="4" w:space="0" w:color="auto"/>
              <w:right w:val="single" w:sz="4" w:space="0" w:color="auto"/>
            </w:tcBorders>
          </w:tcPr>
          <w:p w:rsidR="009F59BC" w:rsidRPr="007D4769" w:rsidRDefault="009F59BC">
            <w:pPr>
              <w:rPr>
                <w:rFonts w:ascii="Times New Roman" w:eastAsia="Times New Roman" w:hAnsi="Times New Roman" w:cs="Times New Roman"/>
                <w:sz w:val="20"/>
                <w:szCs w:val="20"/>
                <w:lang w:eastAsia="en-AU"/>
              </w:rPr>
            </w:pPr>
          </w:p>
        </w:tc>
        <w:tc>
          <w:tcPr>
            <w:tcW w:w="5365" w:type="dxa"/>
            <w:vMerge/>
            <w:tcBorders>
              <w:left w:val="single" w:sz="4" w:space="0" w:color="auto"/>
            </w:tcBorders>
          </w:tcPr>
          <w:p w:rsidR="009F59BC" w:rsidRPr="007D4769" w:rsidRDefault="009F59BC">
            <w:pPr>
              <w:rPr>
                <w:rFonts w:ascii="Times New Roman" w:eastAsia="Times New Roman" w:hAnsi="Times New Roman" w:cs="Times New Roman"/>
                <w:sz w:val="20"/>
                <w:szCs w:val="20"/>
                <w:lang w:eastAsia="en-AU"/>
              </w:rPr>
            </w:pPr>
          </w:p>
        </w:tc>
      </w:tr>
    </w:tbl>
    <w:p w:rsidR="007D4769" w:rsidRDefault="00B4480F">
      <w:r>
        <w:rPr>
          <w:noProof/>
          <w:lang w:eastAsia="zh-CN"/>
        </w:rPr>
        <mc:AlternateContent>
          <mc:Choice Requires="wps">
            <w:drawing>
              <wp:anchor distT="0" distB="0" distL="114300" distR="114300" simplePos="0" relativeHeight="251659264" behindDoc="0" locked="0" layoutInCell="1" allowOverlap="1" wp14:anchorId="3D33F7F8" wp14:editId="0DBCC4EE">
                <wp:simplePos x="0" y="0"/>
                <wp:positionH relativeFrom="page">
                  <wp:posOffset>149225</wp:posOffset>
                </wp:positionH>
                <wp:positionV relativeFrom="page">
                  <wp:posOffset>9672955</wp:posOffset>
                </wp:positionV>
                <wp:extent cx="4226560" cy="230505"/>
                <wp:effectExtent l="0" t="0" r="2540" b="17145"/>
                <wp:wrapNone/>
                <wp:docPr id="10" name="Text Box 10"/>
                <wp:cNvGraphicFramePr/>
                <a:graphic xmlns:a="http://schemas.openxmlformats.org/drawingml/2006/main">
                  <a:graphicData uri="http://schemas.microsoft.com/office/word/2010/wordprocessingShape">
                    <wps:wsp>
                      <wps:cNvSpPr txBox="1"/>
                      <wps:spPr>
                        <a:xfrm>
                          <a:off x="0" y="0"/>
                          <a:ext cx="4226560" cy="23050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rsidR="009F59BC" w:rsidRDefault="009F59BC" w:rsidP="009F59BC">
                            <w:pPr>
                              <w:pStyle w:val="body"/>
                              <w:spacing w:after="111"/>
                              <w:rPr>
                                <w:rFonts w:ascii="Arial-BoldMT" w:hAnsi="Arial-BoldMT" w:cs="Arial-BoldMT"/>
                                <w:b/>
                                <w:bCs/>
                                <w:color w:val="FF0000"/>
                                <w:sz w:val="30"/>
                                <w:szCs w:val="30"/>
                              </w:rPr>
                            </w:pPr>
                            <w:r>
                              <w:rPr>
                                <w:rFonts w:ascii="Arial-BoldMT" w:hAnsi="Arial-BoldMT" w:cs="Arial-BoldMT"/>
                                <w:b/>
                                <w:bCs/>
                                <w:color w:val="FF0000"/>
                                <w:sz w:val="30"/>
                                <w:szCs w:val="30"/>
                              </w:rPr>
                              <w:t xml:space="preserve">IMMIGRATION </w:t>
                            </w:r>
                            <w:r>
                              <w:rPr>
                                <w:color w:val="FF0000"/>
                                <w:sz w:val="30"/>
                                <w:szCs w:val="30"/>
                              </w:rPr>
                              <w:t xml:space="preserve">SOUTH AUSTRALIA  </w:t>
                            </w:r>
                            <w:r>
                              <w:rPr>
                                <w:rFonts w:ascii="Arial-BoldMT" w:hAnsi="Arial-BoldMT" w:cs="Arial-BoldMT"/>
                                <w:b/>
                                <w:bCs/>
                                <w:color w:val="FF0000"/>
                                <w:sz w:val="30"/>
                                <w:szCs w:val="30"/>
                              </w:rPr>
                              <w:t xml:space="preserve">   </w:t>
                            </w:r>
                          </w:p>
                          <w:p w:rsidR="009F59BC" w:rsidRDefault="009F59BC" w:rsidP="009F59BC"/>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margin-left:11.75pt;margin-top:761.65pt;width:332.8pt;height:18.1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" filled="f" stroked="f">
                <v:textbox inset="0,0,0,0">
                  <w:txbxContent>
                    <w:p w:rsidR="009F59BC" w:rsidRDefault="009F59BC" w:rsidP="009F59BC">
                      <w:pPr>
                        <w:pStyle w:val="body"/>
                        <w:spacing w:after="111"/>
                        <w:rPr>
                          <w:rFonts w:ascii="Arial-BoldMT" w:hAnsi="Arial-BoldMT" w:cs="Arial-BoldMT"/>
                          <w:b/>
                          <w:bCs/>
                          <w:color w:val="FF0000"/>
                          <w:sz w:val="30"/>
                          <w:szCs w:val="30"/>
                        </w:rPr>
                      </w:pPr>
                      <w:r>
                        <w:rPr>
                          <w:rFonts w:ascii="Arial-BoldMT" w:hAnsi="Arial-BoldMT" w:cs="Arial-BoldMT"/>
                          <w:b/>
                          <w:bCs/>
                          <w:color w:val="FF0000"/>
                          <w:sz w:val="30"/>
                          <w:szCs w:val="30"/>
                        </w:rPr>
                        <w:t xml:space="preserve">IMMIGRATION </w:t>
                      </w:r>
                      <w:r>
                        <w:rPr>
                          <w:color w:val="FF0000"/>
                          <w:sz w:val="30"/>
                          <w:szCs w:val="30"/>
                        </w:rPr>
                        <w:t xml:space="preserve">SOUTH AUSTRALIA  </w:t>
                      </w:r>
                      <w:r>
                        <w:rPr>
                          <w:rFonts w:ascii="Arial-BoldMT" w:hAnsi="Arial-BoldMT" w:cs="Arial-BoldMT"/>
                          <w:b/>
                          <w:bCs/>
                          <w:color w:val="FF0000"/>
                          <w:sz w:val="30"/>
                          <w:szCs w:val="30"/>
                        </w:rPr>
                        <w:t xml:space="preserve">   </w:t>
                      </w:r>
                    </w:p>
                    <w:p w:rsidR="009F59BC" w:rsidRDefault="009F59BC" w:rsidP="009F59BC"/>
                  </w:txbxContent>
                </v:textbox>
                <w10:wrap anchorx="page" anchory="page"/>
              </v:shape>
            </w:pict>
          </mc:Fallback>
        </mc:AlternateContent>
      </w:r>
      <w:r w:rsidRPr="00865A79">
        <w:rPr>
          <w:noProof/>
          <w:lang w:eastAsia="zh-CN"/>
        </w:rPr>
        <mc:AlternateContent>
          <mc:Choice Requires="wps">
            <w:drawing>
              <wp:anchor distT="0" distB="0" distL="114300" distR="114300" simplePos="0" relativeHeight="251667456" behindDoc="0" locked="0" layoutInCell="1" allowOverlap="1" wp14:anchorId="3EA699E1" wp14:editId="186A3305">
                <wp:simplePos x="0" y="0"/>
                <wp:positionH relativeFrom="page">
                  <wp:posOffset>152400</wp:posOffset>
                </wp:positionH>
                <wp:positionV relativeFrom="page">
                  <wp:posOffset>9934575</wp:posOffset>
                </wp:positionV>
                <wp:extent cx="7315200" cy="695325"/>
                <wp:effectExtent l="0" t="0" r="0" b="9525"/>
                <wp:wrapNone/>
                <wp:docPr id="11" name="Text Box 11"/>
                <wp:cNvGraphicFramePr/>
                <a:graphic xmlns:a="http://schemas.openxmlformats.org/drawingml/2006/main">
                  <a:graphicData uri="http://schemas.microsoft.com/office/word/2010/wordprocessingShape">
                    <wps:wsp>
                      <wps:cNvSpPr txBox="1"/>
                      <wps:spPr>
                        <a:xfrm>
                          <a:off x="0" y="0"/>
                          <a:ext cx="7315200" cy="69532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rsidR="009F59BC" w:rsidRDefault="009F59BC" w:rsidP="009F59BC">
                            <w:pPr>
                              <w:rPr>
                                <w:rFonts w:ascii="ArialMT" w:hAnsi="ArialMT"/>
                                <w:sz w:val="14"/>
                                <w:szCs w:val="14"/>
                              </w:rPr>
                            </w:pPr>
                            <w:r w:rsidRPr="00310D2C">
                              <w:rPr>
                                <w:rFonts w:ascii="ArialMT" w:hAnsi="ArialMT"/>
                                <w:sz w:val="14"/>
                                <w:szCs w:val="14"/>
                              </w:rPr>
                              <w:t xml:space="preserve">For further information, please contact us at:      Telephone: +61 8 8303 2420 </w:t>
                            </w:r>
                            <w:r w:rsidR="00B4480F">
                              <w:rPr>
                                <w:rFonts w:ascii="ArialMT" w:hAnsi="ArialMT"/>
                                <w:sz w:val="14"/>
                                <w:szCs w:val="14"/>
                              </w:rPr>
                              <w:br/>
                            </w:r>
                            <w:proofErr w:type="gramStart"/>
                            <w:r w:rsidRPr="00310D2C">
                              <w:rPr>
                                <w:rFonts w:ascii="ArialMT" w:hAnsi="ArialMT"/>
                                <w:sz w:val="14"/>
                                <w:szCs w:val="14"/>
                              </w:rPr>
                              <w:t>Please</w:t>
                            </w:r>
                            <w:proofErr w:type="gramEnd"/>
                            <w:r w:rsidRPr="00310D2C">
                              <w:rPr>
                                <w:rFonts w:ascii="ArialMT" w:hAnsi="ArialMT"/>
                                <w:sz w:val="14"/>
                                <w:szCs w:val="14"/>
                              </w:rPr>
                              <w:t xml:space="preserve"> Note: Any information about the law in Australia or South Australia is </w:t>
                            </w:r>
                            <w:r w:rsidR="00B4480F">
                              <w:rPr>
                                <w:rFonts w:ascii="ArialMT" w:hAnsi="ArialMT"/>
                                <w:sz w:val="14"/>
                                <w:szCs w:val="14"/>
                              </w:rPr>
                              <w:t xml:space="preserve">provided as general. </w:t>
                            </w:r>
                            <w:proofErr w:type="gramStart"/>
                            <w:r w:rsidRPr="00310D2C">
                              <w:rPr>
                                <w:rFonts w:ascii="ArialMT" w:hAnsi="ArialMT"/>
                                <w:sz w:val="14"/>
                                <w:szCs w:val="14"/>
                              </w:rPr>
                              <w:t>information</w:t>
                            </w:r>
                            <w:proofErr w:type="gramEnd"/>
                            <w:r w:rsidRPr="00310D2C">
                              <w:rPr>
                                <w:rFonts w:ascii="ArialMT" w:hAnsi="ArialMT"/>
                                <w:sz w:val="14"/>
                                <w:szCs w:val="14"/>
                              </w:rPr>
                              <w:t xml:space="preserve"> only and is not legal advice. This fact sheet is a starting poi</w:t>
                            </w:r>
                            <w:r w:rsidR="00B4480F">
                              <w:rPr>
                                <w:rFonts w:ascii="ArialMT" w:hAnsi="ArialMT"/>
                                <w:sz w:val="14"/>
                                <w:szCs w:val="14"/>
                              </w:rPr>
                              <w:t xml:space="preserve">nt only and is not a substitute. </w:t>
                            </w:r>
                            <w:proofErr w:type="gramStart"/>
                            <w:r w:rsidRPr="00310D2C">
                              <w:rPr>
                                <w:rFonts w:ascii="ArialMT" w:hAnsi="ArialMT"/>
                                <w:sz w:val="14"/>
                                <w:szCs w:val="14"/>
                              </w:rPr>
                              <w:t>for</w:t>
                            </w:r>
                            <w:proofErr w:type="gramEnd"/>
                            <w:r w:rsidRPr="00310D2C">
                              <w:rPr>
                                <w:rFonts w:ascii="ArialMT" w:hAnsi="ArialMT"/>
                                <w:sz w:val="14"/>
                                <w:szCs w:val="14"/>
                              </w:rPr>
                              <w:t xml:space="preserve"> legal or professional advice. While the Department has attempted to ensure the information is accurate at the time of publishing, no responsibility will be accepted for any errors or omissions and the Government of South Australia will not be liable for any loss or damage incurred by any person as a consequence of</w:t>
                            </w:r>
                            <w:r w:rsidRPr="00310D2C">
                              <w:rPr>
                                <w:rFonts w:ascii="ArialMT" w:hAnsi="ArialMT"/>
                                <w:sz w:val="14"/>
                                <w:szCs w:val="14"/>
                              </w:rPr>
                              <w:br/>
                              <w:t>any use, reference or reliance on this information. Any such use, reference or reliance shall be at the sole risk of that person who should seek their own legal and or/professional advice if required.</w:t>
                            </w:r>
                          </w:p>
                          <w:p w:rsidR="009F59BC" w:rsidRPr="00310D2C" w:rsidRDefault="009F59BC" w:rsidP="009F59BC">
                            <w:pPr>
                              <w:rPr>
                                <w:rFonts w:ascii="ArialMT" w:hAnsi="ArialMT"/>
                                <w:sz w:val="14"/>
                                <w:szCs w:val="14"/>
                              </w:rPr>
                            </w:pPr>
                          </w:p>
                          <w:p w:rsidR="009F59BC" w:rsidRPr="00310D2C" w:rsidRDefault="00FB6050" w:rsidP="009F59BC">
                            <w:pPr>
                              <w:rPr>
                                <w:rFonts w:ascii="ArialMT" w:hAnsi="ArialMT"/>
                                <w:sz w:val="14"/>
                                <w:szCs w:val="14"/>
                              </w:rPr>
                            </w:pPr>
                            <w:hyperlink r:id="rId7" w:history="1">
                              <w:r w:rsidR="009F59BC" w:rsidRPr="00310D2C">
                                <w:rPr>
                                  <w:rStyle w:val="Hyperlink"/>
                                  <w:rFonts w:ascii="ArialMT" w:hAnsi="ArialMT" w:cs="Arial-BoldMT"/>
                                  <w:b/>
                                  <w:bCs/>
                                  <w:sz w:val="14"/>
                                  <w:szCs w:val="14"/>
                                </w:rPr>
                                <w:t>www.migration.sa.gov.au</w:t>
                              </w:r>
                            </w:hyperlink>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27" type="#_x0000_t202" style="position:absolute;margin-left:12pt;margin-top:782.25pt;width:8in;height:54.7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" filled="f" stroked="f">
                <v:textbox inset="0,0,0,0">
                  <w:txbxContent>
                    <w:p w:rsidR="009F59BC" w:rsidRDefault="009F59BC" w:rsidP="009F59BC">
                      <w:pPr>
                        <w:rPr>
                          <w:rFonts w:ascii="ArialMT" w:hAnsi="ArialMT"/>
                          <w:sz w:val="14"/>
                          <w:szCs w:val="14"/>
                        </w:rPr>
                      </w:pPr>
                      <w:r w:rsidRPr="00310D2C">
                        <w:rPr>
                          <w:rFonts w:ascii="ArialMT" w:hAnsi="ArialMT"/>
                          <w:sz w:val="14"/>
                          <w:szCs w:val="14"/>
                        </w:rPr>
                        <w:t xml:space="preserve">For further information, please contact us at:      Telephone: +61 8 8303 2420 </w:t>
                      </w:r>
                      <w:r w:rsidR="00B4480F">
                        <w:rPr>
                          <w:rFonts w:ascii="ArialMT" w:hAnsi="ArialMT"/>
                          <w:sz w:val="14"/>
                          <w:szCs w:val="14"/>
                        </w:rPr>
                        <w:br/>
                      </w:r>
                      <w:proofErr w:type="gramStart"/>
                      <w:r w:rsidRPr="00310D2C">
                        <w:rPr>
                          <w:rFonts w:ascii="ArialMT" w:hAnsi="ArialMT"/>
                          <w:sz w:val="14"/>
                          <w:szCs w:val="14"/>
                        </w:rPr>
                        <w:t>Please</w:t>
                      </w:r>
                      <w:proofErr w:type="gramEnd"/>
                      <w:r w:rsidRPr="00310D2C">
                        <w:rPr>
                          <w:rFonts w:ascii="ArialMT" w:hAnsi="ArialMT"/>
                          <w:sz w:val="14"/>
                          <w:szCs w:val="14"/>
                        </w:rPr>
                        <w:t xml:space="preserve"> Note: Any information about the law in Australia or South Australia is </w:t>
                      </w:r>
                      <w:r w:rsidR="00B4480F">
                        <w:rPr>
                          <w:rFonts w:ascii="ArialMT" w:hAnsi="ArialMT"/>
                          <w:sz w:val="14"/>
                          <w:szCs w:val="14"/>
                        </w:rPr>
                        <w:t xml:space="preserve">provided as general. </w:t>
                      </w:r>
                      <w:proofErr w:type="gramStart"/>
                      <w:r w:rsidRPr="00310D2C">
                        <w:rPr>
                          <w:rFonts w:ascii="ArialMT" w:hAnsi="ArialMT"/>
                          <w:sz w:val="14"/>
                          <w:szCs w:val="14"/>
                        </w:rPr>
                        <w:t>information</w:t>
                      </w:r>
                      <w:proofErr w:type="gramEnd"/>
                      <w:r w:rsidRPr="00310D2C">
                        <w:rPr>
                          <w:rFonts w:ascii="ArialMT" w:hAnsi="ArialMT"/>
                          <w:sz w:val="14"/>
                          <w:szCs w:val="14"/>
                        </w:rPr>
                        <w:t xml:space="preserve"> only and is not legal advice. This fact sheet is a starting poi</w:t>
                      </w:r>
                      <w:r w:rsidR="00B4480F">
                        <w:rPr>
                          <w:rFonts w:ascii="ArialMT" w:hAnsi="ArialMT"/>
                          <w:sz w:val="14"/>
                          <w:szCs w:val="14"/>
                        </w:rPr>
                        <w:t xml:space="preserve">nt only and is not a substitute. </w:t>
                      </w:r>
                      <w:proofErr w:type="gramStart"/>
                      <w:r w:rsidRPr="00310D2C">
                        <w:rPr>
                          <w:rFonts w:ascii="ArialMT" w:hAnsi="ArialMT"/>
                          <w:sz w:val="14"/>
                          <w:szCs w:val="14"/>
                        </w:rPr>
                        <w:t>for</w:t>
                      </w:r>
                      <w:proofErr w:type="gramEnd"/>
                      <w:r w:rsidRPr="00310D2C">
                        <w:rPr>
                          <w:rFonts w:ascii="ArialMT" w:hAnsi="ArialMT"/>
                          <w:sz w:val="14"/>
                          <w:szCs w:val="14"/>
                        </w:rPr>
                        <w:t xml:space="preserve"> legal or professional advice. While the Department has attempted to ensure the information is accurate at the time of publishing, no responsibility will be accepted for any errors or omissions and the Government of South Australia will not be liable for any loss or damage incurred by any person as a consequence of</w:t>
                      </w:r>
                      <w:r w:rsidRPr="00310D2C">
                        <w:rPr>
                          <w:rFonts w:ascii="ArialMT" w:hAnsi="ArialMT"/>
                          <w:sz w:val="14"/>
                          <w:szCs w:val="14"/>
                        </w:rPr>
                        <w:br/>
                        <w:t>any use, reference or reliance on this information. Any such use, reference or reliance shall be at the sole risk of that person who should seek their own legal and or/professional advice if required.</w:t>
                      </w:r>
                    </w:p>
                    <w:p w:rsidR="009F59BC" w:rsidRPr="00310D2C" w:rsidRDefault="009F59BC" w:rsidP="009F59BC">
                      <w:pPr>
                        <w:rPr>
                          <w:rFonts w:ascii="ArialMT" w:hAnsi="ArialMT"/>
                          <w:sz w:val="14"/>
                          <w:szCs w:val="14"/>
                        </w:rPr>
                      </w:pPr>
                    </w:p>
                    <w:p w:rsidR="009F59BC" w:rsidRPr="00310D2C" w:rsidRDefault="00FB6050" w:rsidP="009F59BC">
                      <w:pPr>
                        <w:rPr>
                          <w:rFonts w:ascii="ArialMT" w:hAnsi="ArialMT"/>
                          <w:sz w:val="14"/>
                          <w:szCs w:val="14"/>
                        </w:rPr>
                      </w:pPr>
                      <w:hyperlink r:id="rId8" w:history="1">
                        <w:r w:rsidR="009F59BC" w:rsidRPr="00310D2C">
                          <w:rPr>
                            <w:rStyle w:val="Hyperlink"/>
                            <w:rFonts w:ascii="ArialMT" w:hAnsi="ArialMT" w:cs="Arial-BoldMT"/>
                            <w:b/>
                            <w:bCs/>
                            <w:sz w:val="14"/>
                            <w:szCs w:val="14"/>
                          </w:rPr>
                          <w:t>www.migration.sa.gov.au</w:t>
                        </w:r>
                      </w:hyperlink>
                    </w:p>
                  </w:txbxContent>
                </v:textbox>
                <w10:wrap anchorx="page" anchory="page"/>
              </v:shape>
            </w:pict>
          </mc:Fallback>
        </mc:AlternateContent>
      </w:r>
      <w:r w:rsidR="009F59BC">
        <w:rPr>
          <w:noProof/>
          <w:lang w:eastAsia="zh-CN"/>
        </w:rPr>
        <mc:AlternateContent>
          <mc:Choice Requires="wps">
            <w:drawing>
              <wp:anchor distT="0" distB="0" distL="114300" distR="114300" simplePos="0" relativeHeight="251669504" behindDoc="0" locked="0" layoutInCell="1" allowOverlap="1" wp14:anchorId="018C42D5" wp14:editId="7CEC8D63">
                <wp:simplePos x="0" y="0"/>
                <wp:positionH relativeFrom="page">
                  <wp:posOffset>5516245</wp:posOffset>
                </wp:positionH>
                <wp:positionV relativeFrom="paragraph">
                  <wp:posOffset>7550785</wp:posOffset>
                </wp:positionV>
                <wp:extent cx="1746250" cy="228600"/>
                <wp:effectExtent l="0" t="0" r="6350" b="0"/>
                <wp:wrapNone/>
                <wp:docPr id="12" name="Text Box 12"/>
                <wp:cNvGraphicFramePr/>
                <a:graphic xmlns:a="http://schemas.openxmlformats.org/drawingml/2006/main">
                  <a:graphicData uri="http://schemas.microsoft.com/office/word/2010/wordprocessingShape">
                    <wps:wsp>
                      <wps:cNvSpPr txBox="1"/>
                      <wps:spPr>
                        <a:xfrm>
                          <a:off x="0" y="0"/>
                          <a:ext cx="1746250" cy="2286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rsidR="009F59BC" w:rsidRDefault="009F59BC" w:rsidP="009F59BC">
                            <w:pPr>
                              <w:pStyle w:val="body"/>
                              <w:jc w:val="right"/>
                              <w:rPr>
                                <w:sz w:val="15"/>
                                <w:szCs w:val="15"/>
                              </w:rPr>
                            </w:pPr>
                            <w:r>
                              <w:rPr>
                                <w:sz w:val="15"/>
                                <w:szCs w:val="15"/>
                              </w:rPr>
                              <w:t xml:space="preserve">Last Update: </w:t>
                            </w:r>
                            <w:proofErr w:type="gramStart"/>
                            <w:r w:rsidR="00F92A33">
                              <w:rPr>
                                <w:sz w:val="15"/>
                                <w:szCs w:val="15"/>
                              </w:rPr>
                              <w:t xml:space="preserve">May </w:t>
                            </w:r>
                            <w:r>
                              <w:rPr>
                                <w:sz w:val="15"/>
                                <w:szCs w:val="15"/>
                              </w:rPr>
                              <w:t xml:space="preserve"> 2015</w:t>
                            </w:r>
                            <w:proofErr w:type="gramEnd"/>
                          </w:p>
                          <w:p w:rsidR="009F59BC" w:rsidRDefault="009F59BC" w:rsidP="009F59BC"/>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28" type="#_x0000_t202" style="position:absolute;margin-left:434.35pt;margin-top:594.55pt;width:137.5pt;height:18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" filled="f" stroked="f">
                <v:textbox inset="0,0,0,0">
                  <w:txbxContent>
                    <w:p w:rsidR="009F59BC" w:rsidRDefault="009F59BC" w:rsidP="009F59BC">
                      <w:pPr>
                        <w:pStyle w:val="body"/>
                        <w:jc w:val="right"/>
                        <w:rPr>
                          <w:sz w:val="15"/>
                          <w:szCs w:val="15"/>
                        </w:rPr>
                      </w:pPr>
                      <w:r>
                        <w:rPr>
                          <w:sz w:val="15"/>
                          <w:szCs w:val="15"/>
                        </w:rPr>
                        <w:t xml:space="preserve">Last Update: </w:t>
                      </w:r>
                      <w:proofErr w:type="gramStart"/>
                      <w:r w:rsidR="00F92A33">
                        <w:rPr>
                          <w:sz w:val="15"/>
                          <w:szCs w:val="15"/>
                        </w:rPr>
                        <w:t xml:space="preserve">May </w:t>
                      </w:r>
                      <w:r>
                        <w:rPr>
                          <w:sz w:val="15"/>
                          <w:szCs w:val="15"/>
                        </w:rPr>
                        <w:t xml:space="preserve"> 2015</w:t>
                      </w:r>
                      <w:proofErr w:type="gramEnd"/>
                    </w:p>
                    <w:p w:rsidR="009F59BC" w:rsidRDefault="009F59BC" w:rsidP="009F59BC"/>
                  </w:txbxContent>
                </v:textbox>
                <w10:wrap anchorx="page"/>
              </v:shape>
            </w:pict>
          </mc:Fallback>
        </mc:AlternateContent>
      </w:r>
      <w:r w:rsidR="009F59BC" w:rsidRPr="00865A79">
        <w:rPr>
          <w:noProof/>
          <w:lang w:eastAsia="zh-CN"/>
        </w:rPr>
        <mc:AlternateContent>
          <mc:Choice Requires="wps">
            <w:drawing>
              <wp:anchor distT="0" distB="0" distL="114300" distR="114300" simplePos="0" relativeHeight="251665408" behindDoc="0" locked="0" layoutInCell="1" allowOverlap="1" wp14:anchorId="19F90F05" wp14:editId="02C20205">
                <wp:simplePos x="0" y="0"/>
                <wp:positionH relativeFrom="column">
                  <wp:posOffset>-187960</wp:posOffset>
                </wp:positionH>
                <wp:positionV relativeFrom="paragraph">
                  <wp:posOffset>7790180</wp:posOffset>
                </wp:positionV>
                <wp:extent cx="6559550" cy="0"/>
                <wp:effectExtent l="38100" t="38100" r="50800" b="95250"/>
                <wp:wrapNone/>
                <wp:docPr id="50" name="Straight Connector 50"/>
                <wp:cNvGraphicFramePr/>
                <a:graphic xmlns:a="http://schemas.openxmlformats.org/drawingml/2006/main">
                  <a:graphicData uri="http://schemas.microsoft.com/office/word/2010/wordprocessingShape">
                    <wps:wsp>
                      <wps:cNvCnPr/>
                      <wps:spPr>
                        <a:xfrm>
                          <a:off x="0" y="0"/>
                          <a:ext cx="6559550" cy="0"/>
                        </a:xfrm>
                        <a:prstGeom prst="line">
                          <a:avLst/>
                        </a:prstGeom>
                        <a:ln w="12700">
                          <a:solidFill>
                            <a:srgbClr val="FF0000"/>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0"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4.8pt,613.4pt" to="501.7pt,6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" strokecolor="red" strokeweight="1pt">
                <v:shadow on="t" color="black" opacity="24903f" origin=",.5" offset="0,.55556mm"/>
              </v:line>
            </w:pict>
          </mc:Fallback>
        </mc:AlternateContent>
      </w:r>
      <w:r w:rsidR="009F59BC" w:rsidRPr="00865A79">
        <w:rPr>
          <w:noProof/>
          <w:lang w:eastAsia="zh-CN"/>
        </w:rPr>
        <w:drawing>
          <wp:anchor distT="0" distB="0" distL="114300" distR="114300" simplePos="0" relativeHeight="251663360" behindDoc="1" locked="0" layoutInCell="1" allowOverlap="1" wp14:anchorId="67D42D11" wp14:editId="51D1C84F">
            <wp:simplePos x="0" y="0"/>
            <wp:positionH relativeFrom="column">
              <wp:posOffset>5415280</wp:posOffset>
            </wp:positionH>
            <wp:positionV relativeFrom="paragraph">
              <wp:posOffset>7861935</wp:posOffset>
            </wp:positionV>
            <wp:extent cx="889000" cy="977900"/>
            <wp:effectExtent l="0" t="0" r="635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D GOSA Logo V Colour RGB.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89000" cy="977900"/>
                    </a:xfrm>
                    <a:prstGeom prst="rect">
                      <a:avLst/>
                    </a:prstGeom>
                  </pic:spPr>
                </pic:pic>
              </a:graphicData>
            </a:graphic>
            <wp14:sizeRelH relativeFrom="page">
              <wp14:pctWidth>0</wp14:pctWidth>
            </wp14:sizeRelH>
            <wp14:sizeRelV relativeFrom="page">
              <wp14:pctHeight>0</wp14:pctHeight>
            </wp14:sizeRelV>
          </wp:anchor>
        </w:drawing>
      </w:r>
      <w:r w:rsidR="009F59BC" w:rsidRPr="00865A79">
        <w:rPr>
          <w:noProof/>
          <w:lang w:eastAsia="zh-CN"/>
        </w:rPr>
        <w:drawing>
          <wp:anchor distT="0" distB="0" distL="114300" distR="114300" simplePos="0" relativeHeight="251661312" behindDoc="1" locked="0" layoutInCell="1" allowOverlap="1" wp14:anchorId="77FE5517" wp14:editId="73133DC0">
            <wp:simplePos x="0" y="0"/>
            <wp:positionH relativeFrom="column">
              <wp:posOffset>4474845</wp:posOffset>
            </wp:positionH>
            <wp:positionV relativeFrom="paragraph">
              <wp:posOffset>7974330</wp:posOffset>
            </wp:positionV>
            <wp:extent cx="817245" cy="850900"/>
            <wp:effectExtent l="0" t="0" r="1905" b="635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te logo.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17245" cy="850900"/>
                    </a:xfrm>
                    <a:prstGeom prst="rect">
                      <a:avLst/>
                    </a:prstGeom>
                  </pic:spPr>
                </pic:pic>
              </a:graphicData>
            </a:graphic>
            <wp14:sizeRelH relativeFrom="page">
              <wp14:pctWidth>0</wp14:pctWidth>
            </wp14:sizeRelH>
            <wp14:sizeRelV relativeFrom="page">
              <wp14:pctHeight>0</wp14:pctHeight>
            </wp14:sizeRelV>
          </wp:anchor>
        </w:drawing>
      </w:r>
    </w:p>
    <w:sectPr w:rsidR="007D4769" w:rsidSect="00B4480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BoldMT">
    <w:altName w:val="Arial"/>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769"/>
    <w:rsid w:val="0016085A"/>
    <w:rsid w:val="001F7AAA"/>
    <w:rsid w:val="0020615E"/>
    <w:rsid w:val="002737CF"/>
    <w:rsid w:val="002A2FE9"/>
    <w:rsid w:val="005A122B"/>
    <w:rsid w:val="00645E57"/>
    <w:rsid w:val="007D4769"/>
    <w:rsid w:val="00831661"/>
    <w:rsid w:val="009F59BC"/>
    <w:rsid w:val="00B4480F"/>
    <w:rsid w:val="00F92A33"/>
    <w:rsid w:val="00FB6050"/>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645E57"/>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rsid w:val="00645E57"/>
    <w:rPr>
      <w:rFonts w:ascii="Calibri" w:hAnsi="Calibri" w:cs="Consolas"/>
      <w:szCs w:val="21"/>
    </w:rPr>
  </w:style>
  <w:style w:type="paragraph" w:styleId="BalloonText">
    <w:name w:val="Balloon Text"/>
    <w:basedOn w:val="Normal"/>
    <w:link w:val="BalloonTextChar"/>
    <w:uiPriority w:val="99"/>
    <w:semiHidden/>
    <w:unhideWhenUsed/>
    <w:rsid w:val="009F59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59BC"/>
    <w:rPr>
      <w:rFonts w:ascii="Tahoma" w:hAnsi="Tahoma" w:cs="Tahoma"/>
      <w:sz w:val="16"/>
      <w:szCs w:val="16"/>
    </w:rPr>
  </w:style>
  <w:style w:type="paragraph" w:customStyle="1" w:styleId="body">
    <w:name w:val="body"/>
    <w:basedOn w:val="Normal"/>
    <w:uiPriority w:val="99"/>
    <w:rsid w:val="009F59BC"/>
    <w:pPr>
      <w:widowControl w:val="0"/>
      <w:suppressAutoHyphens/>
      <w:autoSpaceDE w:val="0"/>
      <w:autoSpaceDN w:val="0"/>
      <w:adjustRightInd w:val="0"/>
      <w:spacing w:after="85" w:line="240" w:lineRule="atLeast"/>
      <w:textAlignment w:val="center"/>
    </w:pPr>
    <w:rPr>
      <w:rFonts w:ascii="ArialMT" w:eastAsiaTheme="minorEastAsia" w:hAnsi="ArialMT" w:cs="ArialMT"/>
      <w:color w:val="000000"/>
      <w:sz w:val="18"/>
      <w:szCs w:val="18"/>
      <w:lang w:val="en-GB"/>
    </w:rPr>
  </w:style>
  <w:style w:type="character" w:styleId="Hyperlink">
    <w:name w:val="Hyperlink"/>
    <w:basedOn w:val="DefaultParagraphFont"/>
    <w:uiPriority w:val="99"/>
    <w:unhideWhenUsed/>
    <w:rsid w:val="009F59B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645E57"/>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rsid w:val="00645E57"/>
    <w:rPr>
      <w:rFonts w:ascii="Calibri" w:hAnsi="Calibri" w:cs="Consolas"/>
      <w:szCs w:val="21"/>
    </w:rPr>
  </w:style>
  <w:style w:type="paragraph" w:styleId="BalloonText">
    <w:name w:val="Balloon Text"/>
    <w:basedOn w:val="Normal"/>
    <w:link w:val="BalloonTextChar"/>
    <w:uiPriority w:val="99"/>
    <w:semiHidden/>
    <w:unhideWhenUsed/>
    <w:rsid w:val="009F59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59BC"/>
    <w:rPr>
      <w:rFonts w:ascii="Tahoma" w:hAnsi="Tahoma" w:cs="Tahoma"/>
      <w:sz w:val="16"/>
      <w:szCs w:val="16"/>
    </w:rPr>
  </w:style>
  <w:style w:type="paragraph" w:customStyle="1" w:styleId="body">
    <w:name w:val="body"/>
    <w:basedOn w:val="Normal"/>
    <w:uiPriority w:val="99"/>
    <w:rsid w:val="009F59BC"/>
    <w:pPr>
      <w:widowControl w:val="0"/>
      <w:suppressAutoHyphens/>
      <w:autoSpaceDE w:val="0"/>
      <w:autoSpaceDN w:val="0"/>
      <w:adjustRightInd w:val="0"/>
      <w:spacing w:after="85" w:line="240" w:lineRule="atLeast"/>
      <w:textAlignment w:val="center"/>
    </w:pPr>
    <w:rPr>
      <w:rFonts w:ascii="ArialMT" w:eastAsiaTheme="minorEastAsia" w:hAnsi="ArialMT" w:cs="ArialMT"/>
      <w:color w:val="000000"/>
      <w:sz w:val="18"/>
      <w:szCs w:val="18"/>
      <w:lang w:val="en-GB"/>
    </w:rPr>
  </w:style>
  <w:style w:type="character" w:styleId="Hyperlink">
    <w:name w:val="Hyperlink"/>
    <w:basedOn w:val="DefaultParagraphFont"/>
    <w:uiPriority w:val="99"/>
    <w:unhideWhenUsed/>
    <w:rsid w:val="009F59B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104259">
      <w:bodyDiv w:val="1"/>
      <w:marLeft w:val="0"/>
      <w:marRight w:val="0"/>
      <w:marTop w:val="0"/>
      <w:marBottom w:val="0"/>
      <w:divBdr>
        <w:top w:val="none" w:sz="0" w:space="0" w:color="auto"/>
        <w:left w:val="none" w:sz="0" w:space="0" w:color="auto"/>
        <w:bottom w:val="none" w:sz="0" w:space="0" w:color="auto"/>
        <w:right w:val="none" w:sz="0" w:space="0" w:color="auto"/>
      </w:divBdr>
    </w:div>
    <w:div w:id="615135976">
      <w:bodyDiv w:val="1"/>
      <w:marLeft w:val="0"/>
      <w:marRight w:val="0"/>
      <w:marTop w:val="0"/>
      <w:marBottom w:val="0"/>
      <w:divBdr>
        <w:top w:val="none" w:sz="0" w:space="0" w:color="auto"/>
        <w:left w:val="none" w:sz="0" w:space="0" w:color="auto"/>
        <w:bottom w:val="none" w:sz="0" w:space="0" w:color="auto"/>
        <w:right w:val="none" w:sz="0" w:space="0" w:color="auto"/>
      </w:divBdr>
    </w:div>
    <w:div w:id="691497789">
      <w:bodyDiv w:val="1"/>
      <w:marLeft w:val="0"/>
      <w:marRight w:val="0"/>
      <w:marTop w:val="0"/>
      <w:marBottom w:val="0"/>
      <w:divBdr>
        <w:top w:val="none" w:sz="0" w:space="0" w:color="auto"/>
        <w:left w:val="none" w:sz="0" w:space="0" w:color="auto"/>
        <w:bottom w:val="none" w:sz="0" w:space="0" w:color="auto"/>
        <w:right w:val="none" w:sz="0" w:space="0" w:color="auto"/>
      </w:divBdr>
    </w:div>
    <w:div w:id="714813603">
      <w:bodyDiv w:val="1"/>
      <w:marLeft w:val="0"/>
      <w:marRight w:val="0"/>
      <w:marTop w:val="0"/>
      <w:marBottom w:val="0"/>
      <w:divBdr>
        <w:top w:val="none" w:sz="0" w:space="0" w:color="auto"/>
        <w:left w:val="none" w:sz="0" w:space="0" w:color="auto"/>
        <w:bottom w:val="none" w:sz="0" w:space="0" w:color="auto"/>
        <w:right w:val="none" w:sz="0" w:space="0" w:color="auto"/>
      </w:divBdr>
    </w:div>
    <w:div w:id="1088426968">
      <w:bodyDiv w:val="1"/>
      <w:marLeft w:val="0"/>
      <w:marRight w:val="0"/>
      <w:marTop w:val="0"/>
      <w:marBottom w:val="0"/>
      <w:divBdr>
        <w:top w:val="none" w:sz="0" w:space="0" w:color="auto"/>
        <w:left w:val="none" w:sz="0" w:space="0" w:color="auto"/>
        <w:bottom w:val="none" w:sz="0" w:space="0" w:color="auto"/>
        <w:right w:val="none" w:sz="0" w:space="0" w:color="auto"/>
      </w:divBdr>
    </w:div>
    <w:div w:id="1258323216">
      <w:bodyDiv w:val="1"/>
      <w:marLeft w:val="0"/>
      <w:marRight w:val="0"/>
      <w:marTop w:val="0"/>
      <w:marBottom w:val="0"/>
      <w:divBdr>
        <w:top w:val="none" w:sz="0" w:space="0" w:color="auto"/>
        <w:left w:val="none" w:sz="0" w:space="0" w:color="auto"/>
        <w:bottom w:val="none" w:sz="0" w:space="0" w:color="auto"/>
        <w:right w:val="none" w:sz="0" w:space="0" w:color="auto"/>
      </w:divBdr>
    </w:div>
    <w:div w:id="1504199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gration.sa.gov.au/" TargetMode="External"/><Relationship Id="rId3" Type="http://schemas.openxmlformats.org/officeDocument/2006/relationships/settings" Target="settings.xml"/><Relationship Id="rId7" Type="http://schemas.openxmlformats.org/officeDocument/2006/relationships/hyperlink" Target="http://www.migration.sa.gov.a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230</Words>
  <Characters>1371</Characters>
  <Application>Microsoft Office Word</Application>
  <DocSecurity>0</DocSecurity>
  <Lines>48</Lines>
  <Paragraphs>23</Paragraphs>
  <ScaleCrop>false</ScaleCrop>
  <HeadingPairs>
    <vt:vector size="2" baseType="variant">
      <vt:variant>
        <vt:lpstr>Title</vt:lpstr>
      </vt:variant>
      <vt:variant>
        <vt:i4>1</vt:i4>
      </vt:variant>
    </vt:vector>
  </HeadingPairs>
  <TitlesOfParts>
    <vt:vector size="1" baseType="lpstr">
      <vt:lpstr/>
    </vt:vector>
  </TitlesOfParts>
  <Company>SA Government</Company>
  <LinksUpToDate>false</LinksUpToDate>
  <CharactersWithSpaces>1578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Greenfield</dc:creator>
  <cp:lastModifiedBy>Andrew Hind</cp:lastModifiedBy>
  <cp:revision>4</cp:revision>
  <cp:lastPrinted>2015-04-28T00:00:00Z</cp:lastPrinted>
  <dcterms:created xsi:type="dcterms:W3CDTF">2015-05-08T06:24:00Z</dcterms:created>
  <dcterms:modified xsi:type="dcterms:W3CDTF">2015-05-08T06:53:00Z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A616468</vt:lpwstr>
  </property>
  <property fmtid="{D5CDD505-2E9C-101B-9397-08002B2CF9AE}" pid="4" name="Objective-Title">
    <vt:lpwstr>Regional SA Definition</vt:lpwstr>
  </property>
  <property fmtid="{D5CDD505-2E9C-101B-9397-08002B2CF9AE}" pid="5" name="Objective-Comment">
    <vt:lpwstr/>
  </property>
  <property fmtid="{D5CDD505-2E9C-101B-9397-08002B2CF9AE}" pid="6" name="Objective-CreationStamp">
    <vt:filetime>2015-04-30T06:10:30Z</vt:filetime>
  </property>
  <property fmtid="{D5CDD505-2E9C-101B-9397-08002B2CF9AE}" pid="7" name="Objective-IsApproved">
    <vt:bool>false</vt:bool>
  </property>
  <property fmtid="{D5CDD505-2E9C-101B-9397-08002B2CF9AE}" pid="8" name="Objective-IsPublished">
    <vt:bool>true</vt:bool>
  </property>
  <property fmtid="{D5CDD505-2E9C-101B-9397-08002B2CF9AE}" pid="9" name="Objective-DatePublished">
    <vt:filetime>2015-04-30T06:10:52Z</vt:filetime>
  </property>
  <property fmtid="{D5CDD505-2E9C-101B-9397-08002B2CF9AE}" pid="10" name="Objective-ModificationStamp">
    <vt:filetime>2015-04-30T06:10:53Z</vt:filetime>
  </property>
  <property fmtid="{D5CDD505-2E9C-101B-9397-08002B2CF9AE}" pid="11" name="Objective-Owner">
    <vt:lpwstr>Rebecca Greenfield</vt:lpwstr>
  </property>
  <property fmtid="{D5CDD505-2E9C-101B-9397-08002B2CF9AE}" pid="12" name="Objective-Path">
    <vt:lpwstr>Objective Global Folder:TRADE DEVELOPMENT:Migration:Promotional:Website content:Fact sheets for website Oct 2014:</vt:lpwstr>
  </property>
  <property fmtid="{D5CDD505-2E9C-101B-9397-08002B2CF9AE}" pid="13" name="Objective-Parent">
    <vt:lpwstr>Fact sheets for website Oct 2014</vt:lpwstr>
  </property>
  <property fmtid="{D5CDD505-2E9C-101B-9397-08002B2CF9AE}" pid="14" name="Objective-State">
    <vt:lpwstr>Published</vt:lpwstr>
  </property>
  <property fmtid="{D5CDD505-2E9C-101B-9397-08002B2CF9AE}" pid="15" name="Objective-Version">
    <vt:lpwstr>1.0</vt:lpwstr>
  </property>
  <property fmtid="{D5CDD505-2E9C-101B-9397-08002B2CF9AE}" pid="16" name="Objective-VersionNumber">
    <vt:r8>2</vt:r8>
  </property>
  <property fmtid="{D5CDD505-2E9C-101B-9397-08002B2CF9AE}" pid="17" name="Objective-VersionComment">
    <vt:lpwstr/>
  </property>
  <property fmtid="{D5CDD505-2E9C-101B-9397-08002B2CF9AE}" pid="18" name="Objective-FileNumber">
    <vt:lpwstr>2014/05889</vt:lpwstr>
  </property>
  <property fmtid="{D5CDD505-2E9C-101B-9397-08002B2CF9AE}" pid="19" name="Objective-Classification">
    <vt:lpwstr>[Inherited - For Official Use Only]</vt:lpwstr>
  </property>
  <property fmtid="{D5CDD505-2E9C-101B-9397-08002B2CF9AE}" pid="20" name="Objective-Caveats">
    <vt:lpwstr/>
  </property>
  <property fmtid="{D5CDD505-2E9C-101B-9397-08002B2CF9AE}" pid="21" name="Objective-Legacy Unique ID [system]">
    <vt:lpwstr/>
  </property>
</Properties>
</file>